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D565A">
      <w:pPr>
        <w:tabs>
          <w:tab w:val="left" w:pos="7440"/>
        </w:tabs>
        <w:adjustRightInd w:val="0"/>
        <w:snapToGrid w:val="0"/>
        <w:spacing w:line="360" w:lineRule="auto"/>
        <w:jc w:val="center"/>
        <w:rPr>
          <w:b/>
          <w:sz w:val="44"/>
        </w:rPr>
      </w:pPr>
      <w:r>
        <w:rPr>
          <w:rFonts w:hint="eastAsia"/>
          <w:b/>
          <w:sz w:val="44"/>
        </w:rPr>
        <w:t xml:space="preserve"> 会议纪要  Meeting Minute</w:t>
      </w:r>
    </w:p>
    <w:tbl>
      <w:tblPr>
        <w:tblStyle w:val="35"/>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037"/>
        <w:gridCol w:w="2003"/>
        <w:gridCol w:w="3455"/>
      </w:tblGrid>
      <w:tr w14:paraId="33B4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76" w:type="dxa"/>
            <w:tcBorders>
              <w:top w:val="single" w:color="auto" w:sz="4" w:space="0"/>
              <w:left w:val="single" w:color="auto" w:sz="4" w:space="0"/>
              <w:bottom w:val="single" w:color="auto" w:sz="4" w:space="0"/>
              <w:right w:val="single" w:color="auto" w:sz="4" w:space="0"/>
            </w:tcBorders>
            <w:vAlign w:val="center"/>
          </w:tcPr>
          <w:p w14:paraId="1D041054">
            <w:pPr>
              <w:jc w:val="both"/>
              <w:rPr>
                <w:rFonts w:ascii="宋体" w:hAnsi="宋体"/>
                <w:sz w:val="21"/>
                <w:szCs w:val="21"/>
              </w:rPr>
            </w:pPr>
            <w:r>
              <w:rPr>
                <w:rFonts w:hint="eastAsia" w:ascii="宋体" w:hAnsi="宋体"/>
                <w:sz w:val="21"/>
                <w:szCs w:val="21"/>
              </w:rPr>
              <w:t>会议名称</w:t>
            </w:r>
          </w:p>
        </w:tc>
        <w:tc>
          <w:tcPr>
            <w:tcW w:w="3037" w:type="dxa"/>
            <w:tcBorders>
              <w:top w:val="single" w:color="auto" w:sz="4" w:space="0"/>
              <w:left w:val="single" w:color="auto" w:sz="4" w:space="0"/>
              <w:bottom w:val="single" w:color="auto" w:sz="4" w:space="0"/>
              <w:right w:val="single" w:color="auto" w:sz="4" w:space="0"/>
            </w:tcBorders>
            <w:vAlign w:val="center"/>
          </w:tcPr>
          <w:p w14:paraId="7858DBB8">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分公司调度会</w:t>
            </w:r>
          </w:p>
        </w:tc>
        <w:tc>
          <w:tcPr>
            <w:tcW w:w="2003" w:type="dxa"/>
            <w:tcBorders>
              <w:top w:val="single" w:color="auto" w:sz="4" w:space="0"/>
              <w:left w:val="single" w:color="auto" w:sz="4" w:space="0"/>
              <w:bottom w:val="single" w:color="auto" w:sz="4" w:space="0"/>
              <w:right w:val="single" w:color="auto" w:sz="4" w:space="0"/>
            </w:tcBorders>
            <w:vAlign w:val="center"/>
          </w:tcPr>
          <w:p w14:paraId="514796BE">
            <w:pPr>
              <w:jc w:val="both"/>
              <w:rPr>
                <w:rFonts w:ascii="宋体" w:hAnsi="宋体"/>
                <w:sz w:val="21"/>
                <w:szCs w:val="21"/>
              </w:rPr>
            </w:pPr>
            <w:r>
              <w:rPr>
                <w:rFonts w:hint="eastAsia" w:ascii="宋体" w:hAnsi="宋体"/>
                <w:sz w:val="21"/>
                <w:szCs w:val="21"/>
              </w:rPr>
              <w:t>会议编号</w:t>
            </w:r>
          </w:p>
        </w:tc>
        <w:tc>
          <w:tcPr>
            <w:tcW w:w="3455" w:type="dxa"/>
            <w:tcBorders>
              <w:top w:val="single" w:color="auto" w:sz="4" w:space="0"/>
              <w:left w:val="single" w:color="auto" w:sz="4" w:space="0"/>
              <w:bottom w:val="single" w:color="auto" w:sz="4" w:space="0"/>
              <w:right w:val="single" w:color="auto" w:sz="4" w:space="0"/>
            </w:tcBorders>
            <w:vAlign w:val="center"/>
          </w:tcPr>
          <w:p w14:paraId="0BBEC8B1">
            <w:pPr>
              <w:jc w:val="both"/>
              <w:rPr>
                <w:rFonts w:hint="default" w:ascii="宋体" w:hAnsi="宋体" w:eastAsia="宋体"/>
                <w:sz w:val="21"/>
                <w:szCs w:val="21"/>
                <w:lang w:val="en-US" w:eastAsia="zh-CN"/>
              </w:rPr>
            </w:pPr>
            <w:r>
              <w:rPr>
                <w:rFonts w:hint="eastAsia" w:ascii="宋体" w:hAnsi="宋体"/>
                <w:sz w:val="21"/>
                <w:szCs w:val="21"/>
                <w:lang w:val="en-US" w:eastAsia="zh-CN"/>
              </w:rPr>
              <w:t>CLCHJ</w:t>
            </w:r>
            <w:r>
              <w:rPr>
                <w:rFonts w:hint="eastAsia" w:ascii="宋体" w:hAnsi="宋体"/>
                <w:sz w:val="21"/>
                <w:szCs w:val="21"/>
              </w:rPr>
              <w:t>-DD-202</w:t>
            </w:r>
            <w:r>
              <w:rPr>
                <w:rFonts w:hint="eastAsia" w:ascii="宋体" w:hAnsi="宋体"/>
                <w:sz w:val="21"/>
                <w:szCs w:val="21"/>
                <w:lang w:val="en-US" w:eastAsia="zh-CN"/>
              </w:rPr>
              <w:t>5</w:t>
            </w:r>
            <w:r>
              <w:rPr>
                <w:rFonts w:hint="eastAsia" w:ascii="宋体" w:hAnsi="宋体"/>
                <w:sz w:val="21"/>
                <w:szCs w:val="21"/>
              </w:rPr>
              <w:t>-0</w:t>
            </w:r>
            <w:r>
              <w:rPr>
                <w:rFonts w:hint="eastAsia" w:ascii="宋体" w:hAnsi="宋体"/>
                <w:sz w:val="21"/>
                <w:szCs w:val="21"/>
                <w:lang w:val="en-US" w:eastAsia="zh-CN"/>
              </w:rPr>
              <w:t>45</w:t>
            </w:r>
          </w:p>
        </w:tc>
      </w:tr>
      <w:tr w14:paraId="396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76" w:type="dxa"/>
            <w:tcBorders>
              <w:top w:val="single" w:color="auto" w:sz="4" w:space="0"/>
              <w:left w:val="single" w:color="auto" w:sz="4" w:space="0"/>
              <w:right w:val="single" w:color="auto" w:sz="4" w:space="0"/>
            </w:tcBorders>
            <w:vAlign w:val="center"/>
          </w:tcPr>
          <w:p w14:paraId="1D371F66">
            <w:pPr>
              <w:jc w:val="both"/>
              <w:rPr>
                <w:rFonts w:ascii="宋体" w:hAnsi="宋体"/>
                <w:sz w:val="21"/>
                <w:szCs w:val="21"/>
              </w:rPr>
            </w:pPr>
            <w:r>
              <w:rPr>
                <w:rFonts w:hint="eastAsia" w:ascii="宋体" w:hAnsi="宋体"/>
                <w:sz w:val="21"/>
                <w:szCs w:val="21"/>
              </w:rPr>
              <w:t xml:space="preserve">主持人 </w:t>
            </w:r>
          </w:p>
        </w:tc>
        <w:tc>
          <w:tcPr>
            <w:tcW w:w="3037" w:type="dxa"/>
            <w:tcBorders>
              <w:top w:val="single" w:color="auto" w:sz="4" w:space="0"/>
              <w:left w:val="single" w:color="auto" w:sz="4" w:space="0"/>
              <w:right w:val="single" w:color="auto" w:sz="4" w:space="0"/>
            </w:tcBorders>
            <w:vAlign w:val="center"/>
          </w:tcPr>
          <w:p w14:paraId="7FC2265B">
            <w:pPr>
              <w:jc w:val="both"/>
              <w:rPr>
                <w:rFonts w:hint="default" w:ascii="宋体" w:hAnsi="宋体" w:eastAsia="宋体"/>
                <w:sz w:val="21"/>
                <w:szCs w:val="21"/>
                <w:lang w:val="en-US" w:eastAsia="zh-CN"/>
              </w:rPr>
            </w:pPr>
            <w:r>
              <w:rPr>
                <w:rFonts w:hint="eastAsia" w:ascii="宋体" w:hAnsi="宋体"/>
                <w:sz w:val="21"/>
                <w:szCs w:val="21"/>
                <w:lang w:val="en-US" w:eastAsia="zh-CN"/>
              </w:rPr>
              <w:t>郑朝辉</w:t>
            </w:r>
          </w:p>
        </w:tc>
        <w:tc>
          <w:tcPr>
            <w:tcW w:w="2003" w:type="dxa"/>
            <w:tcBorders>
              <w:top w:val="single" w:color="auto" w:sz="4" w:space="0"/>
              <w:left w:val="single" w:color="auto" w:sz="4" w:space="0"/>
              <w:right w:val="single" w:color="auto" w:sz="4" w:space="0"/>
            </w:tcBorders>
            <w:vAlign w:val="center"/>
          </w:tcPr>
          <w:p w14:paraId="6808373C">
            <w:pPr>
              <w:jc w:val="both"/>
              <w:rPr>
                <w:rFonts w:ascii="宋体" w:hAnsi="宋体"/>
                <w:sz w:val="21"/>
                <w:szCs w:val="21"/>
              </w:rPr>
            </w:pPr>
            <w:r>
              <w:rPr>
                <w:rFonts w:hint="eastAsia" w:ascii="宋体" w:hAnsi="宋体"/>
                <w:sz w:val="21"/>
                <w:szCs w:val="21"/>
              </w:rPr>
              <w:t>会议时间</w:t>
            </w:r>
          </w:p>
        </w:tc>
        <w:tc>
          <w:tcPr>
            <w:tcW w:w="3455" w:type="dxa"/>
            <w:tcBorders>
              <w:top w:val="single" w:color="auto" w:sz="4" w:space="0"/>
              <w:left w:val="single" w:color="auto" w:sz="4" w:space="0"/>
              <w:right w:val="single" w:color="auto" w:sz="4" w:space="0"/>
            </w:tcBorders>
            <w:vAlign w:val="center"/>
          </w:tcPr>
          <w:p w14:paraId="6E45ED01">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01</w:t>
            </w:r>
            <w:r>
              <w:rPr>
                <w:rFonts w:hint="eastAsia" w:ascii="宋体" w:hAnsi="宋体"/>
                <w:sz w:val="21"/>
                <w:szCs w:val="21"/>
              </w:rPr>
              <w:t>日</w:t>
            </w:r>
          </w:p>
        </w:tc>
      </w:tr>
      <w:tr w14:paraId="45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76" w:type="dxa"/>
            <w:tcBorders>
              <w:top w:val="single" w:color="auto" w:sz="4" w:space="0"/>
              <w:left w:val="single" w:color="auto" w:sz="4" w:space="0"/>
              <w:right w:val="single" w:color="auto" w:sz="4" w:space="0"/>
            </w:tcBorders>
            <w:vAlign w:val="center"/>
          </w:tcPr>
          <w:p w14:paraId="3F68EAD0">
            <w:pPr>
              <w:jc w:val="both"/>
              <w:rPr>
                <w:rFonts w:ascii="宋体" w:hAnsi="宋体"/>
                <w:sz w:val="21"/>
                <w:szCs w:val="21"/>
              </w:rPr>
            </w:pPr>
            <w:r>
              <w:rPr>
                <w:rFonts w:hint="eastAsia" w:ascii="宋体" w:hAnsi="宋体"/>
                <w:sz w:val="21"/>
                <w:szCs w:val="21"/>
              </w:rPr>
              <w:t>会议地点</w:t>
            </w:r>
          </w:p>
        </w:tc>
        <w:tc>
          <w:tcPr>
            <w:tcW w:w="8495" w:type="dxa"/>
            <w:gridSpan w:val="3"/>
            <w:tcBorders>
              <w:top w:val="single" w:color="auto" w:sz="4" w:space="0"/>
              <w:left w:val="single" w:color="auto" w:sz="4" w:space="0"/>
              <w:right w:val="single" w:color="auto" w:sz="4" w:space="0"/>
            </w:tcBorders>
            <w:vAlign w:val="center"/>
          </w:tcPr>
          <w:p w14:paraId="1BAA40D6">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分公司会议室</w:t>
            </w:r>
          </w:p>
        </w:tc>
      </w:tr>
      <w:tr w14:paraId="4AE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13" w:type="dxa"/>
            <w:gridSpan w:val="2"/>
            <w:tcBorders>
              <w:top w:val="single" w:color="auto" w:sz="4" w:space="0"/>
              <w:left w:val="single" w:color="auto" w:sz="4" w:space="0"/>
              <w:right w:val="single" w:color="auto" w:sz="4" w:space="0"/>
            </w:tcBorders>
            <w:vAlign w:val="center"/>
          </w:tcPr>
          <w:p w14:paraId="4CFB5E74">
            <w:pPr>
              <w:jc w:val="both"/>
              <w:rPr>
                <w:rFonts w:ascii="宋体" w:hAnsi="宋体"/>
                <w:sz w:val="21"/>
                <w:szCs w:val="21"/>
              </w:rPr>
            </w:pPr>
            <w:r>
              <w:rPr>
                <w:rFonts w:hint="eastAsia" w:ascii="宋体" w:hAnsi="宋体"/>
                <w:sz w:val="21"/>
                <w:szCs w:val="21"/>
              </w:rPr>
              <w:t>分发：</w:t>
            </w:r>
            <w:r>
              <w:rPr>
                <w:rFonts w:hint="eastAsia" w:ascii="宋体" w:hAnsi="宋体"/>
                <w:sz w:val="21"/>
                <w:szCs w:val="21"/>
                <w:lang w:eastAsia="zh-CN"/>
              </w:rPr>
              <w:t>领导、</w:t>
            </w:r>
            <w:r>
              <w:rPr>
                <w:rFonts w:hint="eastAsia" w:ascii="宋体" w:hAnsi="宋体"/>
                <w:sz w:val="21"/>
                <w:szCs w:val="21"/>
              </w:rPr>
              <w:t>管理岗位、各班组</w:t>
            </w:r>
          </w:p>
        </w:tc>
        <w:tc>
          <w:tcPr>
            <w:tcW w:w="5458" w:type="dxa"/>
            <w:gridSpan w:val="2"/>
            <w:tcBorders>
              <w:top w:val="single" w:color="auto" w:sz="4" w:space="0"/>
              <w:left w:val="single" w:color="auto" w:sz="4" w:space="0"/>
              <w:right w:val="single" w:color="auto" w:sz="4" w:space="0"/>
            </w:tcBorders>
            <w:vAlign w:val="center"/>
          </w:tcPr>
          <w:p w14:paraId="59C77066">
            <w:pPr>
              <w:ind w:left="105" w:hanging="105"/>
              <w:jc w:val="both"/>
              <w:rPr>
                <w:rFonts w:hint="default" w:ascii="宋体" w:hAnsi="宋体" w:eastAsia="宋体"/>
                <w:sz w:val="21"/>
                <w:szCs w:val="21"/>
                <w:lang w:val="en-US" w:eastAsia="zh-CN"/>
              </w:rPr>
            </w:pPr>
            <w:r>
              <w:rPr>
                <w:rFonts w:hint="eastAsia" w:ascii="宋体" w:hAnsi="宋体"/>
                <w:sz w:val="21"/>
                <w:szCs w:val="21"/>
              </w:rPr>
              <w:t>参加人员：</w:t>
            </w:r>
            <w:r>
              <w:rPr>
                <w:rFonts w:hint="eastAsia" w:ascii="宋体" w:hAnsi="宋体"/>
                <w:color w:val="auto"/>
                <w:sz w:val="21"/>
                <w:szCs w:val="21"/>
                <w:lang w:val="en-US"/>
              </w:rPr>
              <w:t>石继生</w:t>
            </w:r>
            <w:r>
              <w:rPr>
                <w:rFonts w:hint="eastAsia" w:ascii="宋体" w:hAnsi="宋体"/>
                <w:color w:val="auto"/>
                <w:sz w:val="21"/>
                <w:szCs w:val="21"/>
                <w:lang w:val="en-US" w:eastAsia="zh-CN"/>
              </w:rPr>
              <w:t xml:space="preserve">、刘霞光、陈志利、杨鹏程、钟玉蓉、陈拥军、彭小林、邓蛟、谢昕宇、郑朝辉、汤军、张远东、陈明亮、詹飚、向伟、郝颖、范磊、刘其元、陈阳、袁勤飞、刘源、于皓 </w:t>
            </w:r>
            <w:r>
              <w:rPr>
                <w:rFonts w:hint="eastAsia" w:ascii="宋体" w:hAnsi="宋体"/>
                <w:color w:val="auto"/>
                <w:sz w:val="21"/>
                <w:szCs w:val="21"/>
                <w:lang w:val="en-US"/>
              </w:rPr>
              <w:t>共</w:t>
            </w:r>
            <w:r>
              <w:rPr>
                <w:rFonts w:hint="eastAsia" w:ascii="宋体" w:hAnsi="宋体"/>
                <w:color w:val="auto"/>
                <w:sz w:val="21"/>
                <w:szCs w:val="21"/>
                <w:highlight w:val="none"/>
                <w:lang w:val="en-US" w:eastAsia="zh-CN"/>
              </w:rPr>
              <w:t>22</w:t>
            </w:r>
            <w:r>
              <w:rPr>
                <w:rFonts w:hint="eastAsia" w:ascii="宋体" w:hAnsi="宋体"/>
                <w:color w:val="auto"/>
                <w:sz w:val="21"/>
                <w:szCs w:val="21"/>
                <w:lang w:val="en-US"/>
              </w:rPr>
              <w:t>人</w:t>
            </w:r>
            <w:r>
              <w:rPr>
                <w:rFonts w:hint="eastAsia" w:ascii="宋体" w:hAnsi="宋体"/>
                <w:color w:val="auto"/>
                <w:sz w:val="21"/>
                <w:szCs w:val="21"/>
                <w:lang w:val="en-US" w:eastAsia="zh-CN"/>
              </w:rPr>
              <w:t xml:space="preserve">  </w:t>
            </w:r>
          </w:p>
        </w:tc>
      </w:tr>
      <w:tr w14:paraId="2B6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076" w:type="dxa"/>
            <w:tcBorders>
              <w:top w:val="single" w:color="auto" w:sz="4" w:space="0"/>
              <w:left w:val="single" w:color="auto" w:sz="4" w:space="0"/>
              <w:bottom w:val="single" w:color="auto" w:sz="4" w:space="0"/>
              <w:right w:val="single" w:color="auto" w:sz="4" w:space="0"/>
            </w:tcBorders>
            <w:vAlign w:val="center"/>
          </w:tcPr>
          <w:p w14:paraId="464AF726">
            <w:pPr>
              <w:jc w:val="both"/>
              <w:rPr>
                <w:rFonts w:ascii="宋体" w:hAnsi="宋体"/>
                <w:sz w:val="21"/>
                <w:szCs w:val="21"/>
              </w:rPr>
            </w:pPr>
            <w:r>
              <w:rPr>
                <w:rFonts w:hint="eastAsia" w:ascii="宋体" w:hAnsi="宋体"/>
                <w:sz w:val="21"/>
                <w:szCs w:val="21"/>
              </w:rPr>
              <w:t xml:space="preserve">会议记录人 </w:t>
            </w:r>
          </w:p>
        </w:tc>
        <w:tc>
          <w:tcPr>
            <w:tcW w:w="3037" w:type="dxa"/>
            <w:tcBorders>
              <w:top w:val="single" w:color="auto" w:sz="4" w:space="0"/>
              <w:left w:val="single" w:color="auto" w:sz="4" w:space="0"/>
              <w:bottom w:val="single" w:color="auto" w:sz="4" w:space="0"/>
              <w:right w:val="single" w:color="auto" w:sz="4" w:space="0"/>
            </w:tcBorders>
            <w:vAlign w:val="center"/>
          </w:tcPr>
          <w:p w14:paraId="6F09BCED">
            <w:pPr>
              <w:jc w:val="both"/>
              <w:rPr>
                <w:rFonts w:hint="eastAsia" w:ascii="宋体" w:hAnsi="宋体" w:eastAsia="宋体"/>
                <w:sz w:val="21"/>
                <w:szCs w:val="21"/>
                <w:lang w:eastAsia="zh-CN"/>
              </w:rPr>
            </w:pPr>
            <w:r>
              <w:rPr>
                <w:rFonts w:hint="eastAsia" w:ascii="宋体" w:hAnsi="宋体"/>
                <w:sz w:val="21"/>
                <w:szCs w:val="21"/>
              </w:rPr>
              <w:t xml:space="preserve"> </w:t>
            </w:r>
            <w:r>
              <w:rPr>
                <w:rFonts w:hint="eastAsia" w:ascii="宋体" w:hAnsi="宋体"/>
                <w:sz w:val="21"/>
                <w:szCs w:val="21"/>
                <w:lang w:eastAsia="zh-CN"/>
              </w:rPr>
              <w:t>郝颖</w:t>
            </w:r>
          </w:p>
        </w:tc>
        <w:tc>
          <w:tcPr>
            <w:tcW w:w="2003" w:type="dxa"/>
            <w:tcBorders>
              <w:top w:val="single" w:color="auto" w:sz="4" w:space="0"/>
              <w:left w:val="single" w:color="auto" w:sz="4" w:space="0"/>
              <w:bottom w:val="single" w:color="auto" w:sz="4" w:space="0"/>
              <w:right w:val="single" w:color="auto" w:sz="4" w:space="0"/>
            </w:tcBorders>
            <w:vAlign w:val="center"/>
          </w:tcPr>
          <w:p w14:paraId="4D41B734">
            <w:pPr>
              <w:jc w:val="both"/>
              <w:rPr>
                <w:rFonts w:ascii="宋体" w:hAnsi="宋体"/>
                <w:sz w:val="21"/>
                <w:szCs w:val="21"/>
              </w:rPr>
            </w:pPr>
            <w:r>
              <w:rPr>
                <w:rFonts w:hint="eastAsia" w:ascii="宋体" w:hAnsi="宋体"/>
                <w:sz w:val="21"/>
                <w:szCs w:val="21"/>
              </w:rPr>
              <w:t xml:space="preserve">审    核                                     </w:t>
            </w:r>
          </w:p>
        </w:tc>
        <w:tc>
          <w:tcPr>
            <w:tcW w:w="3455" w:type="dxa"/>
            <w:tcBorders>
              <w:top w:val="single" w:color="auto" w:sz="4" w:space="0"/>
              <w:left w:val="single" w:color="auto" w:sz="4" w:space="0"/>
              <w:bottom w:val="single" w:color="auto" w:sz="4" w:space="0"/>
              <w:right w:val="single" w:color="auto" w:sz="4" w:space="0"/>
            </w:tcBorders>
            <w:vAlign w:val="center"/>
          </w:tcPr>
          <w:p w14:paraId="4D0A00EA">
            <w:pPr>
              <w:jc w:val="both"/>
              <w:rPr>
                <w:rFonts w:hint="eastAsia" w:ascii="宋体" w:hAnsi="宋体" w:eastAsia="宋体"/>
                <w:sz w:val="21"/>
                <w:szCs w:val="21"/>
                <w:lang w:val="en-US" w:eastAsia="zh-CN"/>
              </w:rPr>
            </w:pPr>
            <w:r>
              <w:rPr>
                <w:rFonts w:hint="eastAsia" w:ascii="宋体" w:hAnsi="宋体"/>
                <w:sz w:val="21"/>
                <w:szCs w:val="21"/>
                <w:lang w:eastAsia="zh-CN"/>
              </w:rPr>
              <w:t>陈志利</w:t>
            </w:r>
          </w:p>
        </w:tc>
      </w:tr>
      <w:tr w14:paraId="696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076" w:type="dxa"/>
            <w:tcBorders>
              <w:top w:val="single" w:color="auto" w:sz="4" w:space="0"/>
              <w:left w:val="single" w:color="auto" w:sz="4" w:space="0"/>
              <w:bottom w:val="single" w:color="auto" w:sz="4" w:space="0"/>
              <w:right w:val="single" w:color="auto" w:sz="4" w:space="0"/>
            </w:tcBorders>
            <w:vAlign w:val="center"/>
          </w:tcPr>
          <w:p w14:paraId="616B336A">
            <w:pPr>
              <w:jc w:val="both"/>
              <w:rPr>
                <w:rFonts w:ascii="宋体" w:hAnsi="宋体"/>
                <w:sz w:val="21"/>
                <w:szCs w:val="21"/>
              </w:rPr>
            </w:pPr>
            <w:r>
              <w:rPr>
                <w:rFonts w:hint="eastAsia" w:ascii="宋体" w:hAnsi="宋体"/>
                <w:sz w:val="21"/>
                <w:szCs w:val="21"/>
              </w:rPr>
              <w:t>签发</w:t>
            </w:r>
          </w:p>
        </w:tc>
        <w:tc>
          <w:tcPr>
            <w:tcW w:w="3037" w:type="dxa"/>
            <w:tcBorders>
              <w:top w:val="single" w:color="auto" w:sz="4" w:space="0"/>
              <w:left w:val="single" w:color="auto" w:sz="4" w:space="0"/>
              <w:bottom w:val="single" w:color="auto" w:sz="4" w:space="0"/>
              <w:right w:val="single" w:color="auto" w:sz="4" w:space="0"/>
            </w:tcBorders>
            <w:vAlign w:val="center"/>
          </w:tcPr>
          <w:p w14:paraId="091F4B91">
            <w:pPr>
              <w:jc w:val="both"/>
              <w:rPr>
                <w:rFonts w:hint="eastAsia" w:ascii="宋体" w:hAnsi="宋体" w:eastAsia="宋体"/>
                <w:sz w:val="21"/>
                <w:szCs w:val="21"/>
                <w:lang w:eastAsia="zh-CN"/>
              </w:rPr>
            </w:pPr>
            <w:r>
              <w:rPr>
                <w:rFonts w:hint="eastAsia" w:ascii="宋体" w:hAnsi="宋体"/>
                <w:sz w:val="21"/>
                <w:szCs w:val="21"/>
                <w:lang w:eastAsia="zh-CN"/>
              </w:rPr>
              <w:t>石继生</w:t>
            </w:r>
          </w:p>
        </w:tc>
        <w:tc>
          <w:tcPr>
            <w:tcW w:w="2003" w:type="dxa"/>
            <w:tcBorders>
              <w:top w:val="single" w:color="auto" w:sz="4" w:space="0"/>
              <w:left w:val="single" w:color="auto" w:sz="4" w:space="0"/>
              <w:bottom w:val="single" w:color="auto" w:sz="4" w:space="0"/>
              <w:right w:val="single" w:color="auto" w:sz="4" w:space="0"/>
            </w:tcBorders>
            <w:vAlign w:val="center"/>
          </w:tcPr>
          <w:p w14:paraId="384E18E7">
            <w:pPr>
              <w:jc w:val="both"/>
              <w:rPr>
                <w:rFonts w:ascii="宋体" w:hAnsi="宋体"/>
                <w:sz w:val="21"/>
                <w:szCs w:val="21"/>
              </w:rPr>
            </w:pPr>
            <w:r>
              <w:rPr>
                <w:rFonts w:hint="eastAsia" w:ascii="宋体" w:hAnsi="宋体"/>
                <w:sz w:val="21"/>
                <w:szCs w:val="21"/>
              </w:rPr>
              <w:t>发行日期</w:t>
            </w:r>
          </w:p>
        </w:tc>
        <w:tc>
          <w:tcPr>
            <w:tcW w:w="3455" w:type="dxa"/>
            <w:tcBorders>
              <w:top w:val="single" w:color="auto" w:sz="4" w:space="0"/>
              <w:left w:val="single" w:color="auto" w:sz="4" w:space="0"/>
              <w:bottom w:val="single" w:color="auto" w:sz="4" w:space="0"/>
              <w:right w:val="single" w:color="auto" w:sz="4" w:space="0"/>
            </w:tcBorders>
            <w:vAlign w:val="center"/>
          </w:tcPr>
          <w:p w14:paraId="25A5DE0D">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02</w:t>
            </w:r>
            <w:r>
              <w:rPr>
                <w:rFonts w:hint="eastAsia" w:ascii="宋体" w:hAnsi="宋体"/>
                <w:sz w:val="21"/>
                <w:szCs w:val="21"/>
              </w:rPr>
              <w:t>日</w:t>
            </w:r>
          </w:p>
        </w:tc>
      </w:tr>
      <w:tr w14:paraId="1719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6" w:type="dxa"/>
            <w:vAlign w:val="center"/>
          </w:tcPr>
          <w:p w14:paraId="373BFFCC">
            <w:pPr>
              <w:jc w:val="both"/>
              <w:rPr>
                <w:rFonts w:ascii="宋体" w:hAnsi="宋体"/>
                <w:sz w:val="21"/>
                <w:szCs w:val="21"/>
              </w:rPr>
            </w:pPr>
            <w:r>
              <w:rPr>
                <w:rFonts w:hint="eastAsia" w:ascii="宋体" w:hAnsi="宋体"/>
                <w:sz w:val="21"/>
                <w:szCs w:val="21"/>
              </w:rPr>
              <w:t>发文部门</w:t>
            </w:r>
          </w:p>
        </w:tc>
        <w:tc>
          <w:tcPr>
            <w:tcW w:w="8495" w:type="dxa"/>
            <w:gridSpan w:val="3"/>
            <w:vAlign w:val="center"/>
          </w:tcPr>
          <w:p w14:paraId="1303A22B">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w:t>
            </w:r>
          </w:p>
        </w:tc>
      </w:tr>
    </w:tbl>
    <w:p w14:paraId="2995AE31">
      <w:pPr>
        <w:rPr>
          <w:rFonts w:ascii="宋体" w:hAnsi="宋体"/>
          <w:sz w:val="28"/>
        </w:rPr>
      </w:pPr>
    </w:p>
    <w:tbl>
      <w:tblPr>
        <w:tblStyle w:val="35"/>
        <w:tblW w:w="10571"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80"/>
        <w:gridCol w:w="8988"/>
        <w:gridCol w:w="1003"/>
      </w:tblGrid>
      <w:tr w14:paraId="2212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blHeader/>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413A0A3">
            <w:pPr>
              <w:jc w:val="center"/>
              <w:rPr>
                <w:rFonts w:ascii="宋体" w:hAnsi="宋体"/>
                <w:b/>
              </w:rPr>
            </w:pPr>
            <w:r>
              <w:rPr>
                <w:rFonts w:hint="eastAsia" w:ascii="宋体" w:hAnsi="宋体"/>
                <w:b/>
              </w:rPr>
              <w:t>序号</w:t>
            </w:r>
          </w:p>
          <w:p w14:paraId="7197F7BB">
            <w:pPr>
              <w:jc w:val="center"/>
              <w:rPr>
                <w:rFonts w:ascii="宋体" w:hAnsi="宋体"/>
                <w:b/>
              </w:rPr>
            </w:pP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5FD02524">
            <w:pPr>
              <w:ind w:firstLine="3860" w:firstLineChars="1602"/>
              <w:jc w:val="both"/>
              <w:rPr>
                <w:rFonts w:ascii="宋体" w:hAnsi="宋体"/>
                <w:b/>
                <w:sz w:val="28"/>
              </w:rPr>
            </w:pPr>
            <w:r>
              <w:rPr>
                <w:rFonts w:hint="eastAsia" w:ascii="宋体" w:hAnsi="宋体"/>
                <w:b/>
              </w:rPr>
              <w:t>会议内容</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7AED02D6">
            <w:pPr>
              <w:jc w:val="center"/>
              <w:rPr>
                <w:rFonts w:ascii="宋体" w:hAnsi="宋体"/>
                <w:b/>
              </w:rPr>
            </w:pPr>
            <w:r>
              <w:rPr>
                <w:rFonts w:hint="eastAsia" w:ascii="宋体" w:hAnsi="宋体"/>
                <w:b/>
              </w:rPr>
              <w:t>责任人/责任单位</w:t>
            </w:r>
          </w:p>
        </w:tc>
      </w:tr>
      <w:tr w14:paraId="3DC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92"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4D2A4D3F">
            <w:pPr>
              <w:spacing w:line="360" w:lineRule="auto"/>
              <w:jc w:val="center"/>
              <w:rPr>
                <w:rFonts w:ascii="宋体" w:hAnsi="宋体"/>
                <w:sz w:val="21"/>
                <w:szCs w:val="21"/>
              </w:rPr>
            </w:pPr>
            <w:r>
              <w:rPr>
                <w:rFonts w:hint="eastAsia" w:ascii="宋体" w:hAnsi="宋体"/>
                <w:sz w:val="21"/>
                <w:szCs w:val="21"/>
                <w:lang w:eastAsia="zh-CN"/>
              </w:rPr>
              <w:t xml:space="preserve"> </w:t>
            </w:r>
            <w:r>
              <w:rPr>
                <w:rFonts w:hint="eastAsia" w:ascii="宋体" w:hAnsi="宋体"/>
                <w:sz w:val="21"/>
                <w:szCs w:val="21"/>
              </w:rPr>
              <w:t>1</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2C828CBA">
            <w:pPr>
              <w:widowControl/>
              <w:numPr>
                <w:ilvl w:val="0"/>
                <w:numId w:val="0"/>
              </w:numPr>
              <w:spacing w:line="360" w:lineRule="auto"/>
              <w:ind w:leftChars="0"/>
              <w:rPr>
                <w:rFonts w:hint="eastAsia" w:ascii="宋体" w:hAnsi="宋体" w:cs="宋体"/>
                <w:b/>
                <w:bCs/>
                <w:szCs w:val="24"/>
              </w:rPr>
            </w:pPr>
            <w:r>
              <w:rPr>
                <w:rFonts w:hint="eastAsia" w:ascii="宋体" w:hAnsi="宋体" w:cs="宋体"/>
                <w:b/>
                <w:bCs/>
                <w:color w:val="000000"/>
                <w:szCs w:val="24"/>
                <w:lang w:val="en-US" w:eastAsia="zh-CN"/>
              </w:rPr>
              <w:t>一、</w:t>
            </w:r>
            <w:r>
              <w:rPr>
                <w:rFonts w:hint="eastAsia" w:ascii="宋体" w:hAnsi="宋体" w:cs="宋体"/>
                <w:b/>
                <w:bCs/>
                <w:color w:val="000000"/>
                <w:szCs w:val="24"/>
              </w:rPr>
              <w:t>本</w:t>
            </w:r>
            <w:r>
              <w:rPr>
                <w:rFonts w:hint="eastAsia" w:ascii="宋体" w:hAnsi="宋体" w:cs="宋体"/>
                <w:b/>
                <w:bCs/>
                <w:szCs w:val="24"/>
              </w:rPr>
              <w:t>周主要工作情况：</w:t>
            </w:r>
          </w:p>
          <w:p w14:paraId="5D351322">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bCs w:val="0"/>
                <w:color w:val="000000"/>
                <w:szCs w:val="24"/>
                <w:lang w:val="en-US" w:eastAsia="zh-CN"/>
              </w:rPr>
              <w:t>安全：1.血压监测</w:t>
            </w:r>
          </w:p>
          <w:p w14:paraId="48D73F03">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color w:val="000000"/>
                <w:szCs w:val="24"/>
                <w:lang w:val="en-US" w:eastAsia="zh-CN"/>
              </w:rPr>
              <w:t xml:space="preserve">上周申报了8 起7+1作业 </w:t>
            </w:r>
          </w:p>
          <w:p w14:paraId="2A4BA706">
            <w:pPr>
              <w:widowControl/>
              <w:spacing w:line="360" w:lineRule="auto"/>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二、</w:t>
            </w:r>
            <w:r>
              <w:rPr>
                <w:rFonts w:hint="eastAsia" w:ascii="宋体" w:hAnsi="宋体" w:cs="宋体"/>
                <w:b/>
                <w:bCs/>
                <w:color w:val="000000"/>
                <w:szCs w:val="24"/>
              </w:rPr>
              <w:t>生产情况：</w:t>
            </w:r>
          </w:p>
          <w:p w14:paraId="4E54BCC2">
            <w:pPr>
              <w:widowControl/>
              <w:spacing w:line="340" w:lineRule="exact"/>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1、</w:t>
            </w:r>
            <w:r>
              <w:rPr>
                <w:rFonts w:hint="eastAsia" w:ascii="宋体" w:hAnsi="宋体" w:cs="宋体"/>
                <w:bCs/>
                <w:color w:val="000000"/>
                <w:szCs w:val="24"/>
                <w:lang w:eastAsia="zh-CN"/>
              </w:rPr>
              <w:t>本周生产正常，故障遗留正常，综合空压站</w:t>
            </w:r>
            <w:r>
              <w:rPr>
                <w:rFonts w:hint="eastAsia" w:ascii="宋体" w:hAnsi="宋体" w:cs="宋体"/>
                <w:bCs/>
                <w:color w:val="000000"/>
                <w:szCs w:val="24"/>
                <w:lang w:val="en-US" w:eastAsia="zh-CN"/>
              </w:rPr>
              <w:t>特护机组 机951 运行, 机952机955机953机954备用。</w:t>
            </w:r>
          </w:p>
          <w:p w14:paraId="7624D68C">
            <w:pPr>
              <w:widowControl/>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2、分子筛，裂化剂高压室全所分段运行正常。</w:t>
            </w:r>
          </w:p>
          <w:p w14:paraId="5058A129">
            <w:pPr>
              <w:widowControl/>
              <w:spacing w:line="340" w:lineRule="exact"/>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三、</w:t>
            </w:r>
            <w:r>
              <w:rPr>
                <w:rFonts w:hint="eastAsia" w:ascii="宋体" w:hAnsi="宋体" w:cs="宋体"/>
                <w:b/>
                <w:bCs/>
                <w:color w:val="000000"/>
                <w:szCs w:val="24"/>
              </w:rPr>
              <w:t>日常维护及设备故障处理与检修情况：</w:t>
            </w:r>
          </w:p>
          <w:p w14:paraId="02CEF884">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1、工单 95 条，</w:t>
            </w:r>
            <w:r>
              <w:rPr>
                <w:rFonts w:hint="eastAsia" w:ascii="宋体" w:hAnsi="宋体" w:cs="宋体"/>
                <w:bCs/>
                <w:color w:val="000000"/>
                <w:szCs w:val="24"/>
              </w:rPr>
              <w:t>设备故障处理</w:t>
            </w:r>
            <w:r>
              <w:rPr>
                <w:rFonts w:hint="eastAsia" w:ascii="宋体" w:hAnsi="宋体" w:cs="宋体"/>
                <w:bCs/>
                <w:color w:val="000000"/>
                <w:szCs w:val="24"/>
                <w:lang w:val="en-US" w:eastAsia="zh-CN"/>
              </w:rPr>
              <w:t xml:space="preserve"> 6 </w:t>
            </w:r>
            <w:r>
              <w:rPr>
                <w:rFonts w:hint="eastAsia" w:ascii="宋体" w:hAnsi="宋体" w:cs="宋体"/>
                <w:bCs/>
                <w:color w:val="000000"/>
                <w:szCs w:val="24"/>
              </w:rPr>
              <w:t>起</w:t>
            </w:r>
            <w:r>
              <w:rPr>
                <w:rFonts w:hint="eastAsia" w:ascii="宋体" w:hAnsi="宋体" w:cs="宋体"/>
                <w:bCs/>
                <w:color w:val="000000"/>
                <w:szCs w:val="24"/>
                <w:lang w:val="en-US"/>
              </w:rPr>
              <w:t>,</w:t>
            </w:r>
            <w:r>
              <w:rPr>
                <w:rFonts w:hint="eastAsia" w:ascii="宋体" w:hAnsi="宋体" w:cs="宋体"/>
                <w:bCs/>
                <w:color w:val="000000"/>
                <w:szCs w:val="24"/>
              </w:rPr>
              <w:t>停送电及日常</w:t>
            </w:r>
            <w:r>
              <w:rPr>
                <w:rFonts w:hint="eastAsia" w:ascii="宋体" w:hAnsi="宋体" w:cs="宋体"/>
                <w:bCs/>
                <w:color w:val="000000"/>
                <w:szCs w:val="24"/>
                <w:lang w:eastAsia="zh-CN"/>
              </w:rPr>
              <w:t>维护</w:t>
            </w:r>
            <w:r>
              <w:rPr>
                <w:rFonts w:hint="eastAsia" w:ascii="宋体" w:hAnsi="宋体" w:cs="宋体"/>
                <w:bCs/>
                <w:color w:val="000000"/>
                <w:szCs w:val="24"/>
                <w:lang w:val="en-US" w:eastAsia="zh-CN"/>
              </w:rPr>
              <w:t xml:space="preserve"> 96 台</w:t>
            </w:r>
            <w:r>
              <w:rPr>
                <w:rFonts w:hint="eastAsia" w:ascii="宋体" w:hAnsi="宋体" w:cs="宋体"/>
                <w:bCs/>
                <w:color w:val="000000"/>
                <w:szCs w:val="24"/>
              </w:rPr>
              <w:t>次</w:t>
            </w:r>
            <w:r>
              <w:rPr>
                <w:rFonts w:hint="eastAsia" w:ascii="宋体" w:hAnsi="宋体" w:cs="宋体"/>
                <w:bCs/>
                <w:color w:val="000000"/>
                <w:szCs w:val="24"/>
                <w:lang w:eastAsia="zh-CN"/>
              </w:rPr>
              <w:t>。故障多为热元件综保跳闸故障</w:t>
            </w:r>
            <w:r>
              <w:rPr>
                <w:rFonts w:hint="eastAsia" w:ascii="宋体" w:hAnsi="宋体" w:cs="宋体"/>
                <w:bCs/>
                <w:color w:val="000000"/>
                <w:szCs w:val="24"/>
                <w:lang w:val="en-US" w:eastAsia="zh-CN"/>
              </w:rPr>
              <w:t xml:space="preserve">,照明故障维修  </w:t>
            </w:r>
          </w:p>
          <w:p w14:paraId="4D605D94">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重要故障：11.25分子筛C404/3电机故障</w:t>
            </w:r>
          </w:p>
          <w:p w14:paraId="775BC361">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特材择二开工60台设备送电</w:t>
            </w:r>
          </w:p>
          <w:p w14:paraId="4F2E1699">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裂化剂一套开工88台设备送电</w:t>
            </w:r>
          </w:p>
          <w:p w14:paraId="41505305">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分子筛452/1电机检修</w:t>
            </w:r>
          </w:p>
          <w:p w14:paraId="6A48FD4C">
            <w:pPr>
              <w:widowControl/>
              <w:numPr>
                <w:ilvl w:val="0"/>
                <w:numId w:val="3"/>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裂化剂联合车间办公楼、民工房、值班室电气设备检查整改</w:t>
            </w:r>
          </w:p>
          <w:p w14:paraId="53ECDFAF">
            <w:pPr>
              <w:widowControl/>
              <w:numPr>
                <w:ilvl w:val="0"/>
                <w:numId w:val="0"/>
              </w:numPr>
              <w:tabs>
                <w:tab w:val="left" w:pos="240"/>
              </w:tabs>
              <w:spacing w:line="340" w:lineRule="exact"/>
              <w:rPr>
                <w:rFonts w:hint="default" w:ascii="宋体" w:hAnsi="宋体" w:eastAsia="宋体" w:cs="Times New Roman"/>
                <w:bCs/>
                <w:kern w:val="2"/>
                <w:sz w:val="24"/>
                <w:szCs w:val="22"/>
                <w:lang w:val="en-US" w:eastAsia="zh-CN" w:bidi="ar-SA"/>
              </w:rPr>
            </w:pPr>
            <w:r>
              <w:rPr>
                <w:rFonts w:hint="eastAsia" w:ascii="宋体" w:hAnsi="宋体" w:cs="宋体"/>
                <w:b/>
                <w:bCs w:val="0"/>
                <w:color w:val="000000"/>
                <w:szCs w:val="24"/>
                <w:lang w:val="en-US" w:eastAsia="zh-CN"/>
              </w:rPr>
              <w:t>综合教培管理：教培：</w:t>
            </w:r>
            <w:r>
              <w:rPr>
                <w:rFonts w:hint="eastAsia" w:ascii="宋体" w:hAnsi="宋体" w:cs="宋体"/>
                <w:b w:val="0"/>
                <w:bCs/>
                <w:color w:val="000000"/>
                <w:szCs w:val="24"/>
                <w:lang w:val="en-US" w:eastAsia="zh-CN"/>
              </w:rPr>
              <w:t>1、</w:t>
            </w:r>
            <w:r>
              <w:rPr>
                <w:rFonts w:hint="eastAsia" w:ascii="宋体" w:hAnsi="宋体" w:eastAsia="宋体" w:cs="Times New Roman"/>
                <w:bCs/>
                <w:kern w:val="2"/>
                <w:sz w:val="24"/>
                <w:szCs w:val="22"/>
                <w:lang w:val="en-US" w:eastAsia="zh-CN" w:bidi="ar-SA"/>
              </w:rPr>
              <w:t>每天早上岗位练兵</w:t>
            </w:r>
            <w:r>
              <w:rPr>
                <w:rFonts w:hint="eastAsia" w:ascii="宋体" w:hAnsi="宋体" w:cs="Times New Roman"/>
                <w:bCs/>
                <w:kern w:val="2"/>
                <w:sz w:val="24"/>
                <w:szCs w:val="22"/>
                <w:lang w:val="en-US" w:eastAsia="zh-CN" w:bidi="ar-SA"/>
              </w:rPr>
              <w:t>。</w:t>
            </w:r>
          </w:p>
          <w:p w14:paraId="1743CA51">
            <w:pPr>
              <w:widowControl/>
              <w:numPr>
                <w:ilvl w:val="0"/>
                <w:numId w:val="0"/>
              </w:numPr>
              <w:spacing w:line="340" w:lineRule="exact"/>
              <w:rPr>
                <w:rFonts w:hint="eastAsia" w:ascii="宋体" w:hAnsi="宋体" w:cs="宋体"/>
                <w:b/>
                <w:bCs/>
                <w:color w:val="000000"/>
                <w:szCs w:val="24"/>
              </w:rPr>
            </w:pPr>
            <w:r>
              <w:rPr>
                <w:rFonts w:hint="eastAsia" w:ascii="宋体" w:hAnsi="宋体" w:cs="宋体"/>
                <w:b/>
                <w:bCs/>
                <w:color w:val="000000"/>
                <w:szCs w:val="24"/>
              </w:rPr>
              <w:t>施工：</w:t>
            </w:r>
          </w:p>
          <w:p w14:paraId="02DBC6C1">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二套加氢F1202整改，未完</w:t>
            </w:r>
          </w:p>
          <w:p w14:paraId="61DA6770">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 xml:space="preserve"> 综合DCS柜进线电源配电，已完</w:t>
            </w:r>
          </w:p>
          <w:p w14:paraId="5A334697">
            <w:pPr>
              <w:widowControl/>
              <w:numPr>
                <w:ilvl w:val="0"/>
                <w:numId w:val="4"/>
              </w:numPr>
              <w:tabs>
                <w:tab w:val="left" w:pos="240"/>
              </w:tabs>
              <w:spacing w:line="340" w:lineRule="exact"/>
              <w:ind w:left="0" w:leftChars="0" w:firstLine="0" w:firstLineChars="0"/>
              <w:rPr>
                <w:rFonts w:hint="eastAsia" w:ascii="宋体" w:hAnsi="宋体" w:cs="宋体"/>
                <w:bCs/>
                <w:color w:val="000000"/>
                <w:szCs w:val="24"/>
                <w:lang w:val="en-US" w:eastAsia="zh-CN"/>
              </w:rPr>
            </w:pPr>
            <w:r>
              <w:rPr>
                <w:rFonts w:hint="eastAsia" w:ascii="宋体" w:hAnsi="宋体" w:cs="宋体"/>
                <w:bCs/>
                <w:color w:val="000000"/>
                <w:szCs w:val="24"/>
                <w:lang w:val="en-US" w:eastAsia="zh-CN"/>
              </w:rPr>
              <w:t>二套加氢F1203、F1204整改，未完</w:t>
            </w:r>
          </w:p>
          <w:p w14:paraId="5E6A6D9E">
            <w:pPr>
              <w:widowControl/>
              <w:numPr>
                <w:ilvl w:val="0"/>
                <w:numId w:val="0"/>
              </w:numPr>
              <w:tabs>
                <w:tab w:val="left" w:pos="240"/>
              </w:tabs>
              <w:spacing w:line="340" w:lineRule="exact"/>
              <w:rPr>
                <w:rFonts w:hint="eastAsia" w:ascii="宋体" w:hAnsi="宋体" w:cs="宋体"/>
                <w:b w:val="0"/>
                <w:bCs/>
                <w:color w:val="000000"/>
                <w:szCs w:val="24"/>
                <w:lang w:val="en-US" w:eastAsia="zh-CN"/>
              </w:rPr>
            </w:pPr>
            <w:r>
              <w:rPr>
                <w:rFonts w:hint="eastAsia" w:ascii="宋体" w:hAnsi="宋体" w:cs="宋体"/>
                <w:b/>
                <w:color w:val="000000"/>
                <w:szCs w:val="24"/>
                <w:lang w:val="en-US"/>
              </w:rPr>
              <w:t>加班</w:t>
            </w:r>
            <w:r>
              <w:rPr>
                <w:rFonts w:hint="eastAsia" w:ascii="宋体" w:hAnsi="宋体" w:cs="宋体"/>
                <w:b/>
                <w:color w:val="000000"/>
                <w:szCs w:val="24"/>
                <w:lang w:val="en-US" w:eastAsia="zh-CN"/>
              </w:rPr>
              <w:t>及好人好事</w:t>
            </w:r>
            <w:r>
              <w:rPr>
                <w:rFonts w:hint="eastAsia" w:ascii="宋体" w:hAnsi="宋体" w:cs="宋体"/>
                <w:b/>
                <w:color w:val="000000"/>
                <w:szCs w:val="24"/>
                <w:lang w:val="en-US"/>
              </w:rPr>
              <w:t>：</w:t>
            </w:r>
            <w:r>
              <w:rPr>
                <w:rFonts w:hint="eastAsia" w:ascii="宋体" w:hAnsi="宋体" w:cs="宋体"/>
                <w:b w:val="0"/>
                <w:bCs/>
                <w:color w:val="000000"/>
                <w:szCs w:val="24"/>
                <w:lang w:val="en-US" w:eastAsia="zh-CN"/>
              </w:rPr>
              <w:t>1.上周大休加班9人次 2.周末两天F1204 F1203整改 22人次</w:t>
            </w:r>
          </w:p>
          <w:p w14:paraId="3067D122">
            <w:pPr>
              <w:widowControl/>
              <w:numPr>
                <w:ilvl w:val="0"/>
                <w:numId w:val="2"/>
              </w:numPr>
              <w:tabs>
                <w:tab w:val="left" w:pos="240"/>
                <w:tab w:val="clear" w:pos="312"/>
              </w:tabs>
              <w:spacing w:line="340" w:lineRule="exact"/>
              <w:ind w:left="0" w:leftChars="0" w:firstLine="0" w:firstLineChars="0"/>
              <w:rPr>
                <w:rFonts w:hint="default" w:ascii="宋体" w:hAnsi="宋体" w:cs="宋体"/>
                <w:b w:val="0"/>
                <w:bCs/>
                <w:color w:val="000000"/>
                <w:szCs w:val="24"/>
                <w:lang w:val="en-US" w:eastAsia="zh-CN"/>
              </w:rPr>
            </w:pPr>
            <w:r>
              <w:rPr>
                <w:rFonts w:hint="eastAsia" w:ascii="宋体" w:hAnsi="宋体" w:cs="宋体"/>
                <w:b w:val="0"/>
                <w:bCs/>
                <w:color w:val="000000"/>
                <w:szCs w:val="24"/>
                <w:lang w:val="en-US" w:eastAsia="zh-CN"/>
              </w:rPr>
              <w:t xml:space="preserve">  11.25晚上分子筛C404/3电机更换加班4人次</w:t>
            </w:r>
          </w:p>
          <w:p w14:paraId="087C972B">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color w:val="000000"/>
                <w:szCs w:val="24"/>
                <w:lang w:val="en-US" w:eastAsia="zh-CN"/>
              </w:rPr>
              <w:t xml:space="preserve"> </w:t>
            </w:r>
            <w:r>
              <w:rPr>
                <w:rFonts w:hint="eastAsia" w:ascii="宋体" w:hAnsi="宋体" w:cs="宋体"/>
                <w:b/>
                <w:bCs w:val="0"/>
                <w:color w:val="000000"/>
                <w:szCs w:val="24"/>
                <w:lang w:val="en-US" w:eastAsia="zh-CN"/>
              </w:rPr>
              <w:t xml:space="preserve">安全观察         </w:t>
            </w:r>
          </w:p>
          <w:p w14:paraId="5A69F026">
            <w:pPr>
              <w:widowControl/>
              <w:numPr>
                <w:ilvl w:val="0"/>
                <w:numId w:val="5"/>
              </w:numPr>
              <w:spacing w:line="340" w:lineRule="exact"/>
              <w:rPr>
                <w:rFonts w:hint="eastAsia" w:ascii="宋体" w:hAnsi="宋体" w:cs="宋体"/>
                <w:b/>
                <w:bCs/>
                <w:color w:val="000000"/>
                <w:szCs w:val="24"/>
              </w:rPr>
            </w:pPr>
            <w:r>
              <w:rPr>
                <w:rFonts w:hint="eastAsia" w:ascii="宋体" w:hAnsi="宋体" w:cs="宋体"/>
                <w:b/>
                <w:bCs/>
                <w:color w:val="000000"/>
                <w:szCs w:val="24"/>
              </w:rPr>
              <w:t>下</w:t>
            </w:r>
            <w:r>
              <w:rPr>
                <w:b/>
                <w:bCs/>
                <w:color w:val="000000"/>
                <w:szCs w:val="24"/>
              </w:rPr>
              <w:t xml:space="preserve"> </w:t>
            </w:r>
            <w:r>
              <w:rPr>
                <w:rFonts w:hint="eastAsia" w:ascii="宋体" w:hAnsi="宋体" w:cs="宋体"/>
                <w:b/>
                <w:bCs/>
                <w:color w:val="000000"/>
                <w:szCs w:val="24"/>
              </w:rPr>
              <w:t>周</w:t>
            </w:r>
            <w:r>
              <w:rPr>
                <w:b/>
                <w:bCs/>
                <w:color w:val="000000"/>
                <w:szCs w:val="24"/>
              </w:rPr>
              <w:t xml:space="preserve"> </w:t>
            </w:r>
            <w:r>
              <w:rPr>
                <w:rFonts w:hint="eastAsia" w:ascii="宋体" w:hAnsi="宋体" w:cs="宋体"/>
                <w:b/>
                <w:bCs/>
                <w:color w:val="000000"/>
                <w:szCs w:val="24"/>
              </w:rPr>
              <w:t>工</w:t>
            </w:r>
            <w:r>
              <w:rPr>
                <w:b/>
                <w:bCs/>
                <w:color w:val="000000"/>
                <w:szCs w:val="24"/>
              </w:rPr>
              <w:t xml:space="preserve"> </w:t>
            </w:r>
            <w:r>
              <w:rPr>
                <w:rFonts w:hint="eastAsia" w:ascii="宋体" w:hAnsi="宋体" w:cs="宋体"/>
                <w:b/>
                <w:bCs/>
                <w:color w:val="000000"/>
                <w:szCs w:val="24"/>
              </w:rPr>
              <w:t>作</w:t>
            </w:r>
            <w:r>
              <w:rPr>
                <w:b/>
                <w:bCs/>
                <w:color w:val="000000"/>
                <w:szCs w:val="24"/>
              </w:rPr>
              <w:t xml:space="preserve"> </w:t>
            </w:r>
            <w:r>
              <w:rPr>
                <w:rFonts w:hint="eastAsia" w:ascii="宋体" w:hAnsi="宋体" w:cs="宋体"/>
                <w:b/>
                <w:bCs/>
                <w:color w:val="000000"/>
                <w:szCs w:val="24"/>
              </w:rPr>
              <w:t>安</w:t>
            </w:r>
            <w:r>
              <w:rPr>
                <w:b/>
                <w:bCs/>
                <w:color w:val="000000"/>
                <w:szCs w:val="24"/>
              </w:rPr>
              <w:t xml:space="preserve"> </w:t>
            </w:r>
            <w:r>
              <w:rPr>
                <w:rFonts w:hint="eastAsia" w:ascii="宋体" w:hAnsi="宋体" w:cs="宋体"/>
                <w:b/>
                <w:bCs/>
                <w:color w:val="000000"/>
                <w:szCs w:val="24"/>
              </w:rPr>
              <w:t>排：</w:t>
            </w:r>
          </w:p>
          <w:p w14:paraId="0A56D418">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二套加氢F1202整改</w:t>
            </w:r>
          </w:p>
          <w:p w14:paraId="2AC9C1BE">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裂化剂分子筛一套罐区照明整改</w:t>
            </w:r>
          </w:p>
          <w:p w14:paraId="7B34EAC9">
            <w:pPr>
              <w:widowControl/>
              <w:numPr>
                <w:ilvl w:val="0"/>
                <w:numId w:val="6"/>
              </w:numPr>
              <w:tabs>
                <w:tab w:val="left" w:pos="240"/>
              </w:tabs>
              <w:spacing w:line="340" w:lineRule="exact"/>
              <w:ind w:left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特材择二四楼动力箱拆除</w:t>
            </w:r>
          </w:p>
          <w:p w14:paraId="1F38E713">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二套加氢F1203、F1204整改</w:t>
            </w:r>
          </w:p>
          <w:p w14:paraId="524BA467">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裂化剂联合车间办公楼、民工房、值班室电气设备检查整改</w:t>
            </w:r>
          </w:p>
          <w:p w14:paraId="7278A4FB">
            <w:pPr>
              <w:widowControl/>
              <w:numPr>
                <w:ilvl w:val="0"/>
                <w:numId w:val="4"/>
              </w:numPr>
              <w:tabs>
                <w:tab w:val="left" w:pos="240"/>
              </w:tabs>
              <w:spacing w:line="340" w:lineRule="exact"/>
              <w:ind w:left="0" w:leftChars="0" w:firstLine="0" w:firstLineChars="0"/>
              <w:rPr>
                <w:rFonts w:hint="default" w:ascii="宋体" w:hAnsi="宋体" w:cs="宋体"/>
                <w:bCs/>
                <w:color w:val="000000"/>
                <w:szCs w:val="24"/>
                <w:lang w:val="en-US" w:eastAsia="zh-CN"/>
              </w:rPr>
            </w:pPr>
            <w:r>
              <w:rPr>
                <w:rFonts w:hint="eastAsia" w:ascii="宋体" w:hAnsi="宋体" w:cs="宋体"/>
                <w:bCs/>
                <w:color w:val="000000"/>
                <w:szCs w:val="24"/>
                <w:lang w:val="en-US" w:eastAsia="zh-CN"/>
              </w:rPr>
              <w:t>裂化剂三台电机检修</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355B63">
            <w:pPr>
              <w:spacing w:line="360" w:lineRule="auto"/>
              <w:jc w:val="center"/>
              <w:rPr>
                <w:rFonts w:ascii="宋体" w:hAnsi="宋体"/>
                <w:color w:val="FF0000"/>
                <w:sz w:val="28"/>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rPr>
              <w:t>一班</w:t>
            </w:r>
          </w:p>
        </w:tc>
      </w:tr>
      <w:tr w14:paraId="26F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F9F0C16">
            <w:pPr>
              <w:spacing w:line="360" w:lineRule="auto"/>
              <w:jc w:val="center"/>
              <w:rPr>
                <w:rFonts w:hint="eastAsia" w:ascii="宋体" w:hAnsi="宋体" w:eastAsia="宋体"/>
                <w:szCs w:val="24"/>
                <w:lang w:val="en-US" w:eastAsia="zh-CN"/>
              </w:rPr>
            </w:pPr>
            <w:r>
              <w:rPr>
                <w:rFonts w:hint="eastAsia" w:ascii="宋体" w:hAnsi="宋体"/>
                <w:szCs w:val="24"/>
                <w:lang w:val="en-US" w:eastAsia="zh-CN"/>
              </w:rPr>
              <w:t>2</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197996CD">
            <w:pPr>
              <w:widowControl/>
              <w:numPr>
                <w:ilvl w:val="0"/>
                <w:numId w:val="0"/>
              </w:numPr>
              <w:spacing w:line="240" w:lineRule="auto"/>
              <w:ind w:firstLine="240" w:firstLineChars="1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安全： 1、上周申报高危作业9处，动火作业2处、高处作业7处</w:t>
            </w:r>
          </w:p>
          <w:p w14:paraId="09F263E5">
            <w:pPr>
              <w:widowControl/>
              <w:numPr>
                <w:ilvl w:val="0"/>
                <w:numId w:val="7"/>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班组血压异常人员持续监测</w:t>
            </w:r>
          </w:p>
          <w:p w14:paraId="6F91925D">
            <w:pPr>
              <w:widowControl/>
              <w:numPr>
                <w:ilvl w:val="0"/>
                <w:numId w:val="7"/>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学习安全活动文件</w:t>
            </w:r>
          </w:p>
          <w:p w14:paraId="0DFD4ECD">
            <w:pPr>
              <w:widowControl/>
              <w:numPr>
                <w:ilvl w:val="0"/>
                <w:numId w:val="8"/>
              </w:numPr>
              <w:spacing w:line="240" w:lineRule="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eastAsia="zh-CN"/>
              </w:rPr>
              <w:t>生产：上</w:t>
            </w:r>
            <w:r>
              <w:rPr>
                <w:rFonts w:hint="eastAsia" w:asciiTheme="minorEastAsia" w:hAnsiTheme="minorEastAsia" w:eastAsiaTheme="minorEastAsia" w:cstheme="minorEastAsia"/>
                <w:bCs/>
                <w:color w:val="000000"/>
                <w:sz w:val="24"/>
                <w:szCs w:val="24"/>
                <w:highlight w:val="none"/>
                <w:lang w:val="en-US"/>
              </w:rPr>
              <w:t>周云溪基地电气设备运行正常，特护设备运行情况良好。</w:t>
            </w:r>
            <w:r>
              <w:rPr>
                <w:rFonts w:hint="eastAsia" w:asciiTheme="minorEastAsia" w:hAnsiTheme="minorEastAsia" w:eastAsiaTheme="minorEastAsia" w:cstheme="minorEastAsia"/>
                <w:bCs/>
                <w:color w:val="000000"/>
                <w:sz w:val="24"/>
                <w:szCs w:val="24"/>
                <w:lang w:val="en-US"/>
              </w:rPr>
              <w:t>停送电</w:t>
            </w:r>
            <w:r>
              <w:rPr>
                <w:rFonts w:hint="eastAsia" w:asciiTheme="minorEastAsia" w:hAnsiTheme="minorEastAsia" w:eastAsiaTheme="minorEastAsia" w:cstheme="minorEastAsia"/>
                <w:bCs/>
                <w:color w:val="000000"/>
                <w:sz w:val="24"/>
                <w:szCs w:val="24"/>
                <w:lang w:val="en-US" w:eastAsia="zh-CN"/>
              </w:rPr>
              <w:t>及日常维护90</w:t>
            </w:r>
            <w:r>
              <w:rPr>
                <w:rFonts w:hint="eastAsia" w:asciiTheme="minorEastAsia" w:hAnsiTheme="minorEastAsia" w:eastAsiaTheme="minorEastAsia" w:cstheme="minorEastAsia"/>
                <w:bCs/>
                <w:color w:val="000000"/>
                <w:sz w:val="24"/>
                <w:szCs w:val="24"/>
                <w:lang w:val="en-US"/>
              </w:rPr>
              <w:t>起、故障处理</w:t>
            </w:r>
            <w:r>
              <w:rPr>
                <w:rFonts w:hint="eastAsia" w:asciiTheme="minorEastAsia" w:hAnsiTheme="minorEastAsia" w:eastAsiaTheme="minorEastAsia" w:cstheme="minorEastAsia"/>
                <w:bCs/>
                <w:color w:val="000000"/>
                <w:sz w:val="24"/>
                <w:szCs w:val="24"/>
                <w:lang w:val="en-US" w:eastAsia="zh-CN"/>
              </w:rPr>
              <w:t>11</w:t>
            </w:r>
            <w:r>
              <w:rPr>
                <w:rFonts w:hint="eastAsia" w:asciiTheme="minorEastAsia" w:hAnsiTheme="minorEastAsia" w:eastAsiaTheme="minorEastAsia" w:cstheme="minorEastAsia"/>
                <w:bCs/>
                <w:color w:val="000000"/>
                <w:sz w:val="24"/>
                <w:szCs w:val="24"/>
                <w:lang w:val="en-US"/>
              </w:rPr>
              <w:t>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Cs/>
                <w:color w:val="000000"/>
                <w:sz w:val="24"/>
                <w:szCs w:val="24"/>
                <w:lang w:val="en-US"/>
              </w:rPr>
              <w:t>主要故障</w:t>
            </w:r>
            <w:r>
              <w:rPr>
                <w:rFonts w:hint="eastAsia" w:asciiTheme="minorEastAsia" w:hAnsiTheme="minorEastAsia" w:eastAsiaTheme="minorEastAsia" w:cstheme="minorEastAsia"/>
                <w:bCs/>
                <w:color w:val="000000"/>
                <w:sz w:val="24"/>
                <w:szCs w:val="24"/>
                <w:lang w:val="en-US" w:eastAsia="zh-CN"/>
              </w:rPr>
              <w:t>为设备过载跳闸、电加热故障、尾部散热风机故障、照明故障处理等</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val="en-US" w:eastAsia="zh-CN"/>
              </w:rPr>
              <w:t>建立检维修工单101张</w:t>
            </w:r>
          </w:p>
          <w:p w14:paraId="766D097E">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rPr>
            </w:pPr>
          </w:p>
          <w:p w14:paraId="0EB6FB36">
            <w:pPr>
              <w:widowControl/>
              <w:numPr>
                <w:ilvl w:val="0"/>
                <w:numId w:val="8"/>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主要工作：   1、云溪干胶粉厂房一楼照明整改移位，已完</w:t>
            </w:r>
          </w:p>
          <w:p w14:paraId="451AA02D">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云溪综合车间照明灯具更换10盏，剩余90盏</w:t>
            </w:r>
          </w:p>
          <w:p w14:paraId="6B3A2831">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云溪裂化剂车间照明灯具已更换80盏，剩余120盏</w:t>
            </w:r>
          </w:p>
          <w:p w14:paraId="18879BBA">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云溪兴长基地电气设备台账核对，已完</w:t>
            </w:r>
          </w:p>
          <w:p w14:paraId="5793A7A1">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云溪变电所断路器及非电量保护信号核对，已完</w:t>
            </w:r>
          </w:p>
          <w:p w14:paraId="62F2169C">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云溪干胶粉X6604B2电机外委大修，已完</w:t>
            </w:r>
          </w:p>
          <w:p w14:paraId="1DC1ED72">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云溪化验磨样机拆除外委大修，已完</w:t>
            </w:r>
          </w:p>
          <w:p w14:paraId="372ECA24">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云溪综合车间电机状态监测、加排油，已完</w:t>
            </w:r>
          </w:p>
          <w:p w14:paraId="6F78D05E">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云溪裂化剂车间电机状态监测、加排油，未完</w:t>
            </w:r>
          </w:p>
          <w:p w14:paraId="470A92B8">
            <w:pPr>
              <w:widowControl/>
              <w:numPr>
                <w:ilvl w:val="0"/>
                <w:numId w:val="9"/>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云溪变电所月检，已完</w:t>
            </w:r>
          </w:p>
          <w:p w14:paraId="61E48397">
            <w:pPr>
              <w:widowControl/>
              <w:numPr>
                <w:ilvl w:val="0"/>
                <w:numId w:val="8"/>
              </w:numPr>
              <w:spacing w:line="240" w:lineRule="auto"/>
              <w:ind w:left="502" w:leftChars="0" w:hanging="360" w:firstLineChars="0"/>
              <w:jc w:val="both"/>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典型故障及设备处理情况：</w:t>
            </w:r>
            <w:r>
              <w:rPr>
                <w:rFonts w:hint="eastAsia" w:asciiTheme="minorEastAsia" w:hAnsiTheme="minorEastAsia" w:eastAsiaTheme="minorEastAsia" w:cstheme="minorEastAsia"/>
                <w:bCs/>
                <w:color w:val="000000"/>
                <w:sz w:val="24"/>
                <w:szCs w:val="24"/>
                <w:highlight w:val="none"/>
                <w:lang w:val="en-US" w:eastAsia="zh-CN"/>
              </w:rPr>
              <w:t>1、云溪钛硅4#变压器耐压试验已做完，现已送电，运行正常；</w:t>
            </w:r>
          </w:p>
          <w:p w14:paraId="6196FA89">
            <w:pPr>
              <w:widowControl/>
              <w:numPr>
                <w:ilvl w:val="0"/>
                <w:numId w:val="0"/>
              </w:numPr>
              <w:spacing w:line="240" w:lineRule="auto"/>
              <w:ind w:left="142" w:leftChars="0" w:firstLine="480" w:firstLineChars="200"/>
              <w:jc w:val="both"/>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2、云溪贵剂II套F6960第十组电加热器（新装）开不起来，调功器B相保险熔断，检查加热器现场接线盒内B相电阻丝引出线在特定角度对地绝缘电阻为零，旋转角度后测得对地绝缘5MΩ，因装置急于生产，设备员要求暂时将引出线旋转角度后运行，后续联系厂家整体更换，目前设备运行正常，运行电流37A，额定功率50KW。</w:t>
            </w:r>
          </w:p>
          <w:p w14:paraId="3E107236">
            <w:pPr>
              <w:widowControl/>
              <w:numPr>
                <w:ilvl w:val="0"/>
                <w:numId w:val="8"/>
              </w:numPr>
              <w:spacing w:line="240" w:lineRule="auto"/>
              <w:ind w:left="502" w:leftChars="0" w:hanging="36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工程施工</w:t>
            </w:r>
            <w:r>
              <w:rPr>
                <w:rFonts w:hint="eastAsia" w:asciiTheme="minorEastAsia" w:hAnsiTheme="minorEastAsia" w:eastAsiaTheme="minorEastAsia" w:cstheme="minorEastAsia"/>
                <w:bCs/>
                <w:color w:val="000000"/>
                <w:sz w:val="24"/>
                <w:szCs w:val="24"/>
                <w:highlight w:val="none"/>
                <w:lang w:val="en-US" w:eastAsia="zh-CN"/>
              </w:rPr>
              <w:t>：</w:t>
            </w:r>
          </w:p>
          <w:p w14:paraId="75DBCB28">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1、云溪分子筛厂房一新增电动阀配电已完成85%，现场电动阀未安装</w:t>
            </w:r>
          </w:p>
          <w:p w14:paraId="17D45B6A">
            <w:pPr>
              <w:widowControl/>
              <w:numPr>
                <w:ilvl w:val="0"/>
                <w:numId w:val="0"/>
              </w:numPr>
              <w:spacing w:line="240" w:lineRule="auto"/>
              <w:ind w:firstLine="240" w:firstLineChars="1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2、云溪2#区域变高压室空调移位配电，已完                        </w:t>
            </w:r>
          </w:p>
          <w:p w14:paraId="6028B5C4">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5、教培：1.每日岗位练兵    </w:t>
            </w:r>
          </w:p>
          <w:p w14:paraId="5A20DA39">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6、加班情况：  </w:t>
            </w:r>
          </w:p>
          <w:p w14:paraId="12D2726E">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11.24 云溪电气人员加强：楚伟 </w:t>
            </w:r>
          </w:p>
          <w:p w14:paraId="61B63202">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11.25 云溪电气人员加强：楚伟</w:t>
            </w:r>
          </w:p>
          <w:p w14:paraId="7D2C44AE">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11.26 云溪电气人员加强：刘良兵 柳佳 黄绍富 周军</w:t>
            </w:r>
          </w:p>
          <w:p w14:paraId="7AFB3209">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11.27云溪电气人员加强及钛硅电加热故障处理：刘其元 张维 楚伟  黄绍富</w:t>
            </w:r>
          </w:p>
          <w:p w14:paraId="5DED83DE">
            <w:pPr>
              <w:widowControl/>
              <w:numPr>
                <w:ilvl w:val="0"/>
                <w:numId w:val="0"/>
              </w:numPr>
              <w:spacing w:line="240" w:lineRule="auto"/>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11.29 云溪变电所月检及电机状态监测：刘其元 张维 沈琪 尹海龙 邓日明 王锦翔 周政 黄绍富 王焦能</w:t>
            </w:r>
          </w:p>
          <w:p w14:paraId="1A41CBB6">
            <w:pPr>
              <w:widowControl/>
              <w:numPr>
                <w:ilvl w:val="0"/>
                <w:numId w:val="0"/>
              </w:numPr>
              <w:spacing w:line="240" w:lineRule="auto"/>
              <w:ind w:left="3150" w:hanging="3600" w:hangingChars="1500"/>
              <w:rPr>
                <w:rFonts w:hint="eastAsia"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11.30 云溪变电所月检及电机状态监测：刘其元 张维 沈琪 李国滔 邓日明 王</w:t>
            </w:r>
            <w:r>
              <w:rPr>
                <w:rFonts w:hint="eastAsia" w:asciiTheme="minorEastAsia" w:hAnsiTheme="minorEastAsia" w:eastAsiaTheme="minorEastAsia" w:cstheme="minorEastAsia"/>
                <w:bCs/>
                <w:color w:val="000000"/>
                <w:sz w:val="21"/>
                <w:szCs w:val="21"/>
                <w:highlight w:val="none"/>
                <w:lang w:val="en-US" w:eastAsia="zh-CN"/>
              </w:rPr>
              <w:t>锦翔 刘杰 周剑 周军 邱丽 王昭 元贤文</w:t>
            </w:r>
          </w:p>
          <w:p w14:paraId="68AA5E6A">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7、</w:t>
            </w:r>
            <w:r>
              <w:rPr>
                <w:rFonts w:hint="eastAsia" w:asciiTheme="minorEastAsia" w:hAnsiTheme="minorEastAsia" w:eastAsiaTheme="minorEastAsia" w:cstheme="minorEastAsia"/>
                <w:bCs/>
                <w:color w:val="000000"/>
                <w:sz w:val="24"/>
                <w:szCs w:val="24"/>
                <w:highlight w:val="none"/>
                <w:lang w:val="en-US"/>
              </w:rPr>
              <w:t>班组管理</w:t>
            </w:r>
            <w:r>
              <w:rPr>
                <w:rFonts w:hint="eastAsia" w:asciiTheme="minorEastAsia" w:hAnsiTheme="minorEastAsia" w:eastAsiaTheme="minorEastAsia" w:cstheme="minorEastAsia"/>
                <w:bCs/>
                <w:color w:val="000000"/>
                <w:sz w:val="24"/>
                <w:szCs w:val="24"/>
                <w:highlight w:val="none"/>
                <w:lang w:val="en-US" w:eastAsia="zh-CN"/>
              </w:rPr>
              <w:t>：无</w:t>
            </w:r>
          </w:p>
          <w:p w14:paraId="23BEBCD7">
            <w:pPr>
              <w:widowControl/>
              <w:numPr>
                <w:ilvl w:val="0"/>
                <w:numId w:val="0"/>
              </w:numPr>
              <w:spacing w:line="240" w:lineRule="auto"/>
              <w:ind w:leftChars="-2441" w:firstLine="5040" w:firstLineChars="21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8、</w:t>
            </w:r>
            <w:r>
              <w:rPr>
                <w:rFonts w:hint="eastAsia" w:asciiTheme="minorEastAsia" w:hAnsiTheme="minorEastAsia" w:eastAsiaTheme="minorEastAsia" w:cstheme="minorEastAsia"/>
                <w:bCs/>
                <w:color w:val="000000"/>
                <w:sz w:val="24"/>
                <w:szCs w:val="24"/>
                <w:highlight w:val="none"/>
                <w:lang w:val="en-US"/>
              </w:rPr>
              <w:t>本周工作</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000000"/>
                <w:sz w:val="24"/>
                <w:szCs w:val="24"/>
                <w:highlight w:val="none"/>
                <w:lang w:val="en-US"/>
              </w:rPr>
              <w:t>1</w:t>
            </w:r>
            <w:r>
              <w:rPr>
                <w:rFonts w:hint="eastAsia" w:asciiTheme="minorEastAsia" w:hAnsiTheme="minorEastAsia" w:eastAsiaTheme="minorEastAsia" w:cstheme="minorEastAsia"/>
                <w:bCs/>
                <w:color w:val="000000"/>
                <w:sz w:val="24"/>
                <w:szCs w:val="24"/>
                <w:highlight w:val="none"/>
                <w:lang w:val="en-US" w:eastAsia="zh-CN"/>
              </w:rPr>
              <w:t>、云溪综合车间照明灯具更换</w:t>
            </w:r>
          </w:p>
          <w:p w14:paraId="17DD67DB">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2、云溪裂化剂车间照明灯具更换</w:t>
            </w:r>
          </w:p>
          <w:p w14:paraId="67C2CD59">
            <w:pPr>
              <w:widowControl/>
              <w:numPr>
                <w:ilvl w:val="0"/>
                <w:numId w:val="0"/>
              </w:numPr>
              <w:spacing w:line="240" w:lineRule="auto"/>
              <w:ind w:left="142" w:leftChars="0"/>
              <w:rPr>
                <w:rFonts w:hint="default"/>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3、云溪水沟电缆隐患治理项目施工  </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0FB66B28">
            <w:pPr>
              <w:spacing w:line="360" w:lineRule="auto"/>
              <w:jc w:val="center"/>
              <w:rPr>
                <w:rFonts w:ascii="宋体" w:hAnsi="宋体"/>
                <w:color w:val="FF0000"/>
                <w:szCs w:val="24"/>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lang w:val="en-US" w:eastAsia="zh-CN"/>
              </w:rPr>
              <w:t>二</w:t>
            </w:r>
            <w:r>
              <w:rPr>
                <w:rFonts w:hint="eastAsia" w:ascii="宋体" w:hAnsi="宋体"/>
                <w:color w:val="FF0000"/>
                <w:sz w:val="28"/>
                <w:szCs w:val="28"/>
              </w:rPr>
              <w:t>班</w:t>
            </w:r>
          </w:p>
        </w:tc>
      </w:tr>
      <w:tr w14:paraId="3D2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31C9B5BA">
            <w:pPr>
              <w:spacing w:line="360" w:lineRule="auto"/>
              <w:jc w:val="center"/>
              <w:rPr>
                <w:rFonts w:ascii="宋体" w:hAnsi="宋体"/>
                <w:color w:val="auto"/>
                <w:szCs w:val="24"/>
              </w:rPr>
            </w:pPr>
            <w:r>
              <w:rPr>
                <w:rFonts w:hint="eastAsia" w:ascii="宋体" w:hAnsi="宋体"/>
                <w:color w:val="auto"/>
                <w:szCs w:val="24"/>
              </w:rPr>
              <w:t>3</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238631FE">
            <w:pPr>
              <w:numPr>
                <w:ilvl w:val="0"/>
                <w:numId w:val="10"/>
              </w:numPr>
              <w:rPr>
                <w:rFonts w:hint="eastAsia"/>
                <w:lang w:val="en-US" w:eastAsia="zh-CN"/>
              </w:rPr>
            </w:pPr>
            <w:r>
              <w:rPr>
                <w:rFonts w:hint="eastAsia" w:ascii="宋体" w:hAnsi="宋体" w:eastAsia="宋体" w:cs="宋体"/>
                <w:sz w:val="24"/>
                <w:szCs w:val="24"/>
                <w:lang w:val="en-US" w:eastAsia="zh-CN"/>
              </w:rPr>
              <w:t xml:space="preserve">   </w:t>
            </w:r>
            <w:r>
              <w:rPr>
                <w:rFonts w:hint="eastAsia"/>
                <w:lang w:eastAsia="zh-CN"/>
              </w:rPr>
              <w:t>上</w:t>
            </w:r>
            <w:r>
              <w:rPr>
                <w:rFonts w:hint="eastAsia"/>
              </w:rPr>
              <w:t>周主要工作情况：</w:t>
            </w:r>
          </w:p>
          <w:p w14:paraId="7CEA473C">
            <w:pPr>
              <w:numPr>
                <w:ilvl w:val="0"/>
                <w:numId w:val="11"/>
              </w:numPr>
              <w:rPr>
                <w:rFonts w:hint="eastAsia"/>
                <w:lang w:val="en-US"/>
              </w:rPr>
            </w:pPr>
            <w:r>
              <w:rPr>
                <w:rFonts w:hint="eastAsia"/>
                <w:lang w:val="en-US"/>
              </w:rPr>
              <w:t>安全工作：</w:t>
            </w:r>
          </w:p>
          <w:p w14:paraId="1531C18D">
            <w:pPr>
              <w:widowControl/>
              <w:spacing w:line="240" w:lineRule="auto"/>
              <w:ind w:firstLine="480" w:firstLineChars="200"/>
              <w:rPr>
                <w:rFonts w:hint="eastAsia"/>
                <w:lang w:val="en-US" w:eastAsia="zh-CN"/>
              </w:rPr>
            </w:pPr>
            <w:r>
              <w:rPr>
                <w:rFonts w:hint="eastAsia"/>
                <w:lang w:val="en-US" w:eastAsia="zh-CN"/>
              </w:rPr>
              <w:t>学习公司下发安全文件并进行讨论分析,班组人员血压测量。</w:t>
            </w:r>
          </w:p>
          <w:p w14:paraId="3A913802">
            <w:pPr>
              <w:pStyle w:val="41"/>
              <w:ind w:left="0" w:leftChars="0" w:firstLine="0" w:firstLineChars="0"/>
              <w:rPr>
                <w:rFonts w:hint="default"/>
                <w:lang w:val="en-US" w:eastAsia="zh-CN"/>
              </w:rPr>
            </w:pPr>
            <w:r>
              <w:rPr>
                <w:rFonts w:hint="eastAsia"/>
                <w:lang w:val="en-US" w:eastAsia="zh-CN"/>
              </w:rPr>
              <w:t xml:space="preserve">    七加一作业申报5次。</w:t>
            </w:r>
          </w:p>
          <w:p w14:paraId="762FC5F7">
            <w:pPr>
              <w:pStyle w:val="41"/>
              <w:ind w:left="0" w:leftChars="0" w:firstLine="0" w:firstLineChars="0"/>
              <w:rPr>
                <w:rFonts w:hint="eastAsia"/>
                <w:lang w:val="en-US"/>
              </w:rPr>
            </w:pPr>
            <w:r>
              <w:rPr>
                <w:rFonts w:hint="eastAsia"/>
                <w:lang w:val="en-US" w:eastAsia="zh-CN"/>
              </w:rPr>
              <w:t xml:space="preserve">     </w:t>
            </w:r>
            <w:r>
              <w:rPr>
                <w:rFonts w:hint="eastAsia"/>
              </w:rPr>
              <w:t>生产情况：</w:t>
            </w:r>
          </w:p>
          <w:p w14:paraId="468F9D27">
            <w:pPr>
              <w:spacing w:line="360" w:lineRule="auto"/>
              <w:ind w:firstLine="480" w:firstLineChars="200"/>
              <w:rPr>
                <w:rFonts w:hint="eastAsia"/>
                <w:lang w:val="en-US" w:eastAsia="zh-CN"/>
              </w:rPr>
            </w:pPr>
            <w:r>
              <w:rPr>
                <w:rFonts w:hint="eastAsia"/>
              </w:rPr>
              <w:t>机</w:t>
            </w:r>
            <w:r>
              <w:rPr>
                <w:rFonts w:hint="eastAsia"/>
                <w:lang w:val="en-US" w:eastAsia="zh-CN"/>
              </w:rPr>
              <w:t>951</w:t>
            </w:r>
            <w:r>
              <w:rPr>
                <w:rFonts w:hint="eastAsia"/>
              </w:rPr>
              <w:t>运行正常，机95</w:t>
            </w:r>
            <w:r>
              <w:rPr>
                <w:rFonts w:hint="eastAsia"/>
                <w:lang w:val="en-US" w:eastAsia="zh-CN"/>
              </w:rPr>
              <w:t>2</w:t>
            </w:r>
            <w:r>
              <w:rPr>
                <w:rFonts w:hint="eastAsia"/>
                <w:lang w:eastAsia="zh-CN"/>
              </w:rPr>
              <w:t>、</w:t>
            </w:r>
            <w:r>
              <w:rPr>
                <w:rFonts w:hint="eastAsia"/>
                <w:lang w:val="en-US"/>
              </w:rPr>
              <w:t>95</w:t>
            </w:r>
            <w:r>
              <w:rPr>
                <w:rFonts w:hint="eastAsia"/>
                <w:lang w:val="en-US" w:eastAsia="zh-CN"/>
              </w:rPr>
              <w:t>3、954、955</w:t>
            </w:r>
            <w:r>
              <w:rPr>
                <w:rFonts w:hint="eastAsia"/>
              </w:rPr>
              <w:t>备机</w:t>
            </w:r>
            <w:r>
              <w:rPr>
                <w:rFonts w:hint="eastAsia"/>
                <w:lang w:val="en-US" w:eastAsia="zh-CN"/>
              </w:rPr>
              <w:t>。</w:t>
            </w:r>
          </w:p>
          <w:p w14:paraId="79BB4AEB">
            <w:pPr>
              <w:spacing w:line="360" w:lineRule="auto"/>
              <w:ind w:firstLine="480" w:firstLineChars="200"/>
              <w:rPr>
                <w:rFonts w:hint="eastAsia"/>
                <w:lang w:val="en-US" w:eastAsia="zh-CN"/>
              </w:rPr>
            </w:pPr>
            <w:r>
              <w:rPr>
                <w:rFonts w:hint="eastAsia"/>
                <w:lang w:val="en-US" w:eastAsia="zh-CN"/>
              </w:rPr>
              <w:t>交班57条，</w:t>
            </w:r>
            <w:r>
              <w:rPr>
                <w:rFonts w:hint="eastAsia"/>
                <w:lang w:eastAsia="zh-CN"/>
              </w:rPr>
              <w:t>工单建单数</w:t>
            </w:r>
            <w:r>
              <w:rPr>
                <w:rFonts w:hint="eastAsia"/>
                <w:lang w:val="en-US" w:eastAsia="zh-CN"/>
              </w:rPr>
              <w:t>58条。</w:t>
            </w:r>
          </w:p>
          <w:p w14:paraId="6C8EA402">
            <w:pPr>
              <w:numPr>
                <w:ilvl w:val="0"/>
                <w:numId w:val="11"/>
              </w:numPr>
              <w:spacing w:line="360" w:lineRule="auto"/>
              <w:ind w:left="0" w:leftChars="0" w:firstLine="0" w:firstLineChars="0"/>
              <w:rPr>
                <w:rFonts w:hint="eastAsia"/>
                <w:lang w:val="en-US" w:eastAsia="zh-CN"/>
              </w:rPr>
            </w:pPr>
            <w:r>
              <w:rPr>
                <w:rFonts w:hint="eastAsia"/>
              </w:rPr>
              <w:t>日常维护及关键重点设备故障处理情况</w:t>
            </w:r>
            <w:r>
              <w:rPr>
                <w:rFonts w:hint="eastAsia"/>
                <w:lang w:eastAsia="zh-CN"/>
              </w:rPr>
              <w:t>：</w:t>
            </w:r>
          </w:p>
          <w:p w14:paraId="3AA4B50E">
            <w:pPr>
              <w:numPr>
                <w:ilvl w:val="0"/>
                <w:numId w:val="0"/>
              </w:numPr>
              <w:bidi w:val="0"/>
              <w:spacing w:line="240" w:lineRule="auto"/>
              <w:rPr>
                <w:rFonts w:hint="default" w:ascii="宋体" w:hAnsi="宋体" w:eastAsia="宋体" w:cs="宋体"/>
                <w:sz w:val="24"/>
                <w:szCs w:val="24"/>
                <w:lang w:val="en-US" w:eastAsia="zh-CN"/>
              </w:rPr>
            </w:pPr>
            <w:r>
              <w:rPr>
                <w:rFonts w:hint="eastAsia"/>
                <w:lang w:val="en-US" w:eastAsia="zh-CN"/>
              </w:rPr>
              <w:t xml:space="preserve">   </w:t>
            </w:r>
            <w:r>
              <w:rPr>
                <w:rFonts w:hint="eastAsia"/>
                <w:sz w:val="24"/>
                <w:szCs w:val="24"/>
                <w:lang w:val="en-US" w:eastAsia="zh-CN"/>
              </w:rPr>
              <w:t xml:space="preserve">  </w:t>
            </w:r>
            <w:r>
              <w:rPr>
                <w:rFonts w:hint="eastAsia" w:ascii="宋体" w:hAnsi="宋体" w:eastAsia="宋体" w:cs="宋体"/>
                <w:sz w:val="24"/>
                <w:szCs w:val="24"/>
                <w:lang w:val="en-US" w:eastAsia="zh-CN"/>
              </w:rPr>
              <w:t>1、生产基本正常，特材择一、择二、二区等陆续开工。</w:t>
            </w:r>
          </w:p>
          <w:p w14:paraId="128540D3">
            <w:pPr>
              <w:pStyle w:val="21"/>
              <w:numPr>
                <w:ilvl w:val="0"/>
                <w:numId w:val="0"/>
              </w:numPr>
              <w:ind w:firstLine="240" w:firstLineChars="100"/>
              <w:rPr>
                <w:rFonts w:hint="default"/>
                <w:sz w:val="24"/>
                <w:szCs w:val="24"/>
                <w:lang w:val="en-US" w:eastAsia="zh-CN"/>
              </w:rPr>
            </w:pPr>
            <w:r>
              <w:rPr>
                <w:rFonts w:hint="eastAsia" w:ascii="宋体" w:hAnsi="宋体" w:eastAsia="宋体" w:cs="宋体"/>
                <w:sz w:val="24"/>
                <w:szCs w:val="24"/>
                <w:lang w:val="en-US" w:eastAsia="zh-CN"/>
              </w:rPr>
              <w:t xml:space="preserve">   2、防小动物检查，进行中。</w:t>
            </w:r>
          </w:p>
          <w:p w14:paraId="2BD78CBA">
            <w:pPr>
              <w:numPr>
                <w:ilvl w:val="0"/>
                <w:numId w:val="11"/>
              </w:numPr>
              <w:ind w:left="0" w:leftChars="0" w:firstLine="0" w:firstLineChars="0"/>
              <w:rPr>
                <w:rFonts w:hint="eastAsia"/>
              </w:rPr>
            </w:pPr>
            <w:r>
              <w:rPr>
                <w:rFonts w:hint="eastAsia"/>
              </w:rPr>
              <w:t>施工方面：</w:t>
            </w:r>
          </w:p>
          <w:p w14:paraId="27FEED84">
            <w:pPr>
              <w:numPr>
                <w:ilvl w:val="0"/>
                <w:numId w:val="0"/>
              </w:numPr>
              <w:bidi w:val="0"/>
              <w:rPr>
                <w:rFonts w:hint="default"/>
                <w:lang w:val="en-US" w:eastAsia="zh-CN"/>
              </w:rPr>
            </w:pPr>
            <w:r>
              <w:rPr>
                <w:rFonts w:hint="eastAsia"/>
                <w:lang w:val="en-US" w:eastAsia="zh-CN"/>
              </w:rPr>
              <w:t xml:space="preserve">   1、分子筛改性F401火嘴改造，未完。</w:t>
            </w:r>
          </w:p>
          <w:p w14:paraId="137BDBA4">
            <w:pPr>
              <w:numPr>
                <w:ilvl w:val="0"/>
                <w:numId w:val="0"/>
              </w:numPr>
              <w:bidi w:val="0"/>
              <w:rPr>
                <w:rFonts w:hint="default"/>
                <w:lang w:val="en-US" w:eastAsia="zh-CN"/>
              </w:rPr>
            </w:pPr>
            <w:r>
              <w:rPr>
                <w:rFonts w:hint="eastAsia"/>
                <w:lang w:val="en-US" w:eastAsia="zh-CN"/>
              </w:rPr>
              <w:t xml:space="preserve">   2、裂化剂FCC尾气改造施工，未完。</w:t>
            </w:r>
          </w:p>
          <w:p w14:paraId="4A355BD9">
            <w:pPr>
              <w:numPr>
                <w:ilvl w:val="0"/>
                <w:numId w:val="0"/>
              </w:numPr>
              <w:bidi w:val="0"/>
              <w:rPr>
                <w:rFonts w:hint="default"/>
                <w:lang w:val="en-US" w:eastAsia="zh-CN"/>
              </w:rPr>
            </w:pPr>
            <w:r>
              <w:rPr>
                <w:rFonts w:hint="eastAsia"/>
                <w:lang w:val="en-US" w:eastAsia="zh-CN"/>
              </w:rPr>
              <w:t xml:space="preserve">   3、长岭综合车间液体岗位DCS操作系统更新，进行中。</w:t>
            </w:r>
          </w:p>
          <w:p w14:paraId="3D0F919B">
            <w:pPr>
              <w:numPr>
                <w:ilvl w:val="0"/>
                <w:numId w:val="11"/>
              </w:numPr>
              <w:spacing w:line="360" w:lineRule="auto"/>
              <w:ind w:left="0" w:leftChars="0" w:firstLine="0" w:firstLineChars="0"/>
              <w:rPr>
                <w:rFonts w:hint="eastAsia"/>
                <w:lang w:val="en-US"/>
              </w:rPr>
            </w:pPr>
            <w:r>
              <w:rPr>
                <w:rFonts w:hint="eastAsia"/>
              </w:rPr>
              <w:t>综合管理方面</w:t>
            </w:r>
            <w:r>
              <w:rPr>
                <w:rFonts w:hint="eastAsia"/>
                <w:lang w:val="en-US"/>
              </w:rPr>
              <w:t>：</w:t>
            </w:r>
          </w:p>
          <w:p w14:paraId="0891EC81">
            <w:pPr>
              <w:pStyle w:val="41"/>
              <w:ind w:left="0" w:leftChars="0" w:firstLine="480" w:firstLineChars="200"/>
              <w:rPr>
                <w:rFonts w:hint="eastAsia"/>
                <w:lang w:val="en-US" w:eastAsia="zh-CN"/>
              </w:rPr>
            </w:pPr>
            <w:r>
              <w:rPr>
                <w:rFonts w:hint="eastAsia"/>
                <w:lang w:val="en-US" w:eastAsia="zh-CN"/>
              </w:rPr>
              <w:t>人员加强大休人员加班，周一至周五DCS更新人员晚上加班。</w:t>
            </w:r>
          </w:p>
          <w:p w14:paraId="13DA4B83">
            <w:pPr>
              <w:pStyle w:val="21"/>
              <w:rPr>
                <w:rFonts w:hint="eastAsia"/>
                <w:lang w:val="en-US" w:eastAsia="zh-CN"/>
              </w:rPr>
            </w:pPr>
            <w:r>
              <w:rPr>
                <w:rFonts w:hint="eastAsia"/>
                <w:lang w:val="en-US" w:eastAsia="zh-CN"/>
              </w:rPr>
              <w:t>感谢综合班、仪二班支援长岭综合车间液体岗位DCS操作系统更新项目。</w:t>
            </w:r>
          </w:p>
          <w:p w14:paraId="46DF251C">
            <w:pPr>
              <w:rPr>
                <w:rFonts w:hint="default"/>
                <w:lang w:val="en-US" w:eastAsia="zh-CN"/>
              </w:rPr>
            </w:pPr>
            <w:r>
              <w:rPr>
                <w:rFonts w:hint="eastAsia"/>
                <w:lang w:val="en-US" w:eastAsia="zh-CN"/>
              </w:rPr>
              <w:t xml:space="preserve">    班组人员缺少化工自动化控制仪表证，包括值班人员（合计6人、1人过期）。</w:t>
            </w:r>
          </w:p>
          <w:p w14:paraId="40764E46">
            <w:pPr>
              <w:pStyle w:val="41"/>
              <w:numPr>
                <w:ilvl w:val="0"/>
                <w:numId w:val="11"/>
              </w:numPr>
              <w:ind w:left="0" w:leftChars="0" w:firstLine="0" w:firstLineChars="0"/>
              <w:rPr>
                <w:rFonts w:hint="eastAsia"/>
                <w:lang w:val="en-US"/>
              </w:rPr>
            </w:pPr>
            <w:r>
              <w:rPr>
                <w:rFonts w:hint="eastAsia"/>
              </w:rPr>
              <w:t>教培方面及好人好事</w:t>
            </w:r>
            <w:r>
              <w:rPr>
                <w:rFonts w:hint="eastAsia"/>
                <w:lang w:eastAsia="zh-CN"/>
              </w:rPr>
              <w:t>：</w:t>
            </w:r>
          </w:p>
          <w:p w14:paraId="06AFEA92">
            <w:pPr>
              <w:spacing w:line="360" w:lineRule="auto"/>
              <w:ind w:firstLine="720" w:firstLineChars="300"/>
              <w:rPr>
                <w:rFonts w:hint="eastAsia"/>
                <w:lang w:val="en-US" w:eastAsia="zh-CN"/>
              </w:rPr>
            </w:pPr>
            <w:r>
              <w:rPr>
                <w:rFonts w:hint="eastAsia"/>
                <w:lang w:val="en-US" w:eastAsia="zh-CN"/>
              </w:rPr>
              <w:t>坚持每天岗位练兵。</w:t>
            </w:r>
          </w:p>
          <w:p w14:paraId="2E09FB30">
            <w:pPr>
              <w:spacing w:line="360" w:lineRule="auto"/>
              <w:rPr>
                <w:rFonts w:hint="eastAsia"/>
                <w:lang w:val="en-US"/>
              </w:rPr>
            </w:pPr>
            <w:r>
              <w:rPr>
                <w:rFonts w:hint="eastAsia"/>
                <w:lang w:val="en-US"/>
              </w:rPr>
              <w:t>二.</w:t>
            </w:r>
            <w:r>
              <w:rPr>
                <w:rFonts w:hint="eastAsia"/>
              </w:rPr>
              <w:t>本周工作安排：</w:t>
            </w:r>
            <w:r>
              <w:rPr>
                <w:rFonts w:hint="eastAsia"/>
                <w:lang w:val="en-US"/>
              </w:rPr>
              <w:t xml:space="preserve">         </w:t>
            </w:r>
          </w:p>
          <w:p w14:paraId="60460878">
            <w:pPr>
              <w:bidi w:val="0"/>
              <w:ind w:firstLine="480" w:firstLineChars="200"/>
              <w:rPr>
                <w:rFonts w:hint="eastAsia"/>
                <w:lang w:val="en-US" w:eastAsia="zh-CN"/>
              </w:rPr>
            </w:pPr>
            <w:r>
              <w:rPr>
                <w:rFonts w:hint="eastAsia"/>
                <w:lang w:val="en-US" w:eastAsia="zh-CN"/>
              </w:rPr>
              <w:t>日常维护及日常巡检。</w:t>
            </w:r>
          </w:p>
          <w:p w14:paraId="5CB3E2F5">
            <w:pPr>
              <w:bidi w:val="0"/>
              <w:ind w:firstLine="480"/>
              <w:rPr>
                <w:rFonts w:hint="eastAsia"/>
                <w:lang w:val="en-US" w:eastAsia="zh-CN"/>
              </w:rPr>
            </w:pPr>
            <w:r>
              <w:rPr>
                <w:rFonts w:hint="eastAsia"/>
                <w:lang w:val="en-US" w:eastAsia="zh-CN"/>
              </w:rPr>
              <w:t>长岭综合车间液体岗位DCS操作系统更新施工。</w:t>
            </w:r>
          </w:p>
          <w:p w14:paraId="4E7CE6FB">
            <w:pPr>
              <w:numPr>
                <w:ilvl w:val="0"/>
                <w:numId w:val="0"/>
              </w:numPr>
              <w:bidi w:val="0"/>
              <w:rPr>
                <w:rFonts w:hint="default"/>
                <w:sz w:val="24"/>
                <w:szCs w:val="24"/>
                <w:lang w:val="en-US" w:eastAsia="zh-CN"/>
              </w:rPr>
            </w:pPr>
            <w:r>
              <w:rPr>
                <w:rFonts w:hint="eastAsia"/>
                <w:lang w:val="en-US" w:eastAsia="zh-CN"/>
              </w:rPr>
              <w:t xml:space="preserve">        报警器年检</w:t>
            </w:r>
          </w:p>
          <w:p w14:paraId="7D31364B">
            <w:pPr>
              <w:spacing w:line="240" w:lineRule="auto"/>
              <w:ind w:firstLine="480" w:firstLineChars="200"/>
              <w:rPr>
                <w:rFonts w:hint="eastAsia"/>
                <w:lang w:val="en-US" w:eastAsia="zh-CN"/>
              </w:rPr>
            </w:pPr>
            <w:r>
              <w:rPr>
                <w:rFonts w:hint="eastAsia"/>
                <w:sz w:val="24"/>
                <w:szCs w:val="24"/>
                <w:lang w:val="en-US" w:eastAsia="zh-CN"/>
              </w:rPr>
              <w:t xml:space="preserve"> </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5EFE5D5B">
            <w:pPr>
              <w:spacing w:line="360" w:lineRule="auto"/>
              <w:jc w:val="center"/>
              <w:rPr>
                <w:rFonts w:ascii="宋体" w:hAnsi="宋体"/>
                <w:color w:val="FF0000"/>
                <w:sz w:val="28"/>
                <w:szCs w:val="28"/>
              </w:rPr>
            </w:pPr>
            <w:r>
              <w:rPr>
                <w:rFonts w:hint="eastAsia" w:ascii="宋体" w:hAnsi="宋体"/>
                <w:color w:val="FF0000"/>
                <w:sz w:val="28"/>
                <w:szCs w:val="28"/>
              </w:rPr>
              <w:t>仪</w:t>
            </w:r>
            <w:r>
              <w:rPr>
                <w:rFonts w:hint="eastAsia" w:ascii="宋体" w:hAnsi="宋体"/>
                <w:color w:val="FF0000"/>
                <w:sz w:val="28"/>
                <w:szCs w:val="28"/>
                <w:lang w:eastAsia="zh-CN"/>
              </w:rPr>
              <w:t>表</w:t>
            </w:r>
            <w:r>
              <w:rPr>
                <w:rFonts w:hint="eastAsia" w:ascii="宋体" w:hAnsi="宋体"/>
                <w:color w:val="FF0000"/>
                <w:sz w:val="28"/>
                <w:szCs w:val="28"/>
              </w:rPr>
              <w:t>一班</w:t>
            </w:r>
          </w:p>
        </w:tc>
      </w:tr>
      <w:tr w14:paraId="1BE1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5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42B7505">
            <w:pPr>
              <w:spacing w:line="360" w:lineRule="auto"/>
              <w:jc w:val="center"/>
              <w:rPr>
                <w:rFonts w:ascii="宋体" w:hAnsi="宋体"/>
                <w:szCs w:val="24"/>
                <w:lang w:val="en-US"/>
              </w:rPr>
            </w:pPr>
            <w:r>
              <w:rPr>
                <w:rFonts w:hint="eastAsia" w:ascii="宋体" w:hAnsi="宋体"/>
                <w:szCs w:val="24"/>
                <w:lang w:val="en-US"/>
              </w:rPr>
              <w:t>4</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D37402A">
            <w:pPr>
              <w:widowControl/>
              <w:spacing w:line="360" w:lineRule="auto"/>
              <w:ind w:left="240" w:hanging="241" w:hangingChars="100"/>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本 周 主 要 工 作 情 况：</w:t>
            </w:r>
          </w:p>
          <w:p w14:paraId="545B246A">
            <w:pPr>
              <w:widowControl/>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安全管理：</w:t>
            </w:r>
          </w:p>
          <w:p w14:paraId="0DB4267C">
            <w:pPr>
              <w:widowControl/>
              <w:spacing w:line="360" w:lineRule="auto"/>
              <w:ind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1、上周高空作业2项,动火作业1项；升级管控作业33项</w:t>
            </w:r>
            <w:r>
              <w:rPr>
                <w:rFonts w:hint="eastAsia" w:ascii="宋体" w:hAnsi="宋体" w:eastAsia="宋体" w:cs="宋体"/>
                <w:bCs/>
                <w:color w:val="auto"/>
                <w:kern w:val="0"/>
                <w:sz w:val="24"/>
                <w:szCs w:val="24"/>
                <w:lang w:val="en-US" w:eastAsia="zh-CN" w:bidi="ar-SA"/>
              </w:rPr>
              <w:t>。</w:t>
            </w:r>
          </w:p>
          <w:p w14:paraId="34FE6779">
            <w:pPr>
              <w:pStyle w:val="41"/>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2、人员血压监测正常。</w:t>
            </w:r>
          </w:p>
          <w:p w14:paraId="0D73F3FD">
            <w:pPr>
              <w:pStyle w:val="41"/>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生产情况：</w:t>
            </w:r>
          </w:p>
          <w:p w14:paraId="4E0FDA8F">
            <w:pPr>
              <w:pStyle w:val="41"/>
              <w:spacing w:line="360" w:lineRule="auto"/>
              <w:ind w:firstLine="480" w:firstLineChars="200"/>
              <w:rPr>
                <w:rFonts w:hint="eastAsia" w:ascii="宋体" w:hAnsi="宋体" w:eastAsia="宋体" w:cs="宋体"/>
                <w:b/>
                <w:bCs w:val="0"/>
                <w:kern w:val="0"/>
                <w:sz w:val="24"/>
                <w:szCs w:val="24"/>
                <w:lang w:val="en-US" w:eastAsia="zh-CN" w:bidi="ar-SA"/>
              </w:rPr>
            </w:pPr>
            <w:r>
              <w:rPr>
                <w:rFonts w:hint="eastAsia" w:ascii="宋体" w:hAnsi="宋体" w:eastAsia="宋体" w:cs="宋体"/>
                <w:bCs/>
                <w:kern w:val="0"/>
                <w:sz w:val="24"/>
                <w:szCs w:val="24"/>
                <w:lang w:val="en-US" w:eastAsia="zh-CN" w:bidi="ar-SA"/>
              </w:rPr>
              <w:t>1、云溪基地仪表专业生产平稳。</w:t>
            </w:r>
          </w:p>
          <w:p w14:paraId="659F6B62">
            <w:pPr>
              <w:pStyle w:val="113"/>
              <w:numPr>
                <w:ilvl w:val="0"/>
                <w:numId w:val="0"/>
              </w:numPr>
              <w:spacing w:line="360" w:lineRule="auto"/>
              <w:ind w:left="1205" w:hanging="1205" w:hangingChars="5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日常</w:t>
            </w:r>
            <w:r>
              <w:rPr>
                <w:rFonts w:hint="eastAsia" w:ascii="宋体" w:hAnsi="宋体" w:eastAsia="宋体" w:cs="宋体"/>
                <w:b/>
                <w:bCs w:val="0"/>
                <w:color w:val="auto"/>
                <w:kern w:val="0"/>
                <w:sz w:val="24"/>
                <w:szCs w:val="24"/>
                <w:lang w:val="en-US" w:eastAsia="zh-CN" w:bidi="ar-SA"/>
              </w:rPr>
              <w:t>维护及设备故障处理情况：</w:t>
            </w:r>
          </w:p>
          <w:p w14:paraId="7BC9CA97">
            <w:pPr>
              <w:pStyle w:val="113"/>
              <w:numPr>
                <w:ilvl w:val="0"/>
                <w:numId w:val="12"/>
              </w:numPr>
              <w:spacing w:line="360" w:lineRule="auto"/>
              <w:ind w:left="0" w:leftChars="0"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日常维护：</w:t>
            </w:r>
            <w:r>
              <w:rPr>
                <w:rFonts w:hint="eastAsia" w:ascii="宋体" w:hAnsi="宋体" w:cs="宋体"/>
                <w:bCs/>
                <w:color w:val="auto"/>
                <w:kern w:val="0"/>
                <w:sz w:val="24"/>
                <w:szCs w:val="24"/>
                <w:lang w:val="en-US" w:eastAsia="zh-CN" w:bidi="ar-SA"/>
              </w:rPr>
              <w:t>云溪基地64项；岳阳兴长故障处理7项。</w:t>
            </w:r>
          </w:p>
          <w:p w14:paraId="5C258024">
            <w:pPr>
              <w:pStyle w:val="113"/>
              <w:numPr>
                <w:ilvl w:val="0"/>
                <w:numId w:val="12"/>
              </w:numPr>
              <w:spacing w:line="360" w:lineRule="auto"/>
              <w:ind w:left="0" w:leftChars="0" w:firstLine="480" w:firstLineChars="2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隐患整改：</w:t>
            </w:r>
            <w:r>
              <w:rPr>
                <w:rFonts w:hint="eastAsia" w:ascii="宋体" w:hAnsi="宋体" w:cs="宋体"/>
                <w:bCs/>
                <w:color w:val="auto"/>
                <w:kern w:val="0"/>
                <w:sz w:val="24"/>
                <w:szCs w:val="24"/>
                <w:lang w:val="en-US" w:eastAsia="zh-CN" w:bidi="ar-SA"/>
              </w:rPr>
              <w:t>云溪基地完成10项。</w:t>
            </w:r>
          </w:p>
          <w:p w14:paraId="560C8411">
            <w:pPr>
              <w:pStyle w:val="113"/>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重要设备故障处理：</w:t>
            </w:r>
            <w:r>
              <w:rPr>
                <w:rFonts w:hint="eastAsia" w:ascii="宋体" w:hAnsi="宋体" w:cs="宋体"/>
                <w:b w:val="0"/>
                <w:bCs/>
                <w:color w:val="auto"/>
                <w:kern w:val="0"/>
                <w:sz w:val="24"/>
                <w:szCs w:val="24"/>
                <w:lang w:val="en-US" w:eastAsia="zh-CN" w:bidi="ar-SA"/>
              </w:rPr>
              <w:t>无</w:t>
            </w:r>
          </w:p>
          <w:p w14:paraId="65CEED6C">
            <w:pPr>
              <w:pStyle w:val="113"/>
              <w:numPr>
                <w:ilvl w:val="0"/>
                <w:numId w:val="0"/>
              </w:numPr>
              <w:spacing w:line="360" w:lineRule="auto"/>
              <w:jc w:val="left"/>
              <w:rPr>
                <w:rFonts w:hint="eastAsia" w:ascii="宋体" w:hAnsi="宋体" w:cs="宋体"/>
                <w:bCs/>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施工项目：</w:t>
            </w:r>
            <w:r>
              <w:rPr>
                <w:rFonts w:hint="eastAsia" w:ascii="宋体" w:hAnsi="宋体" w:cs="宋体"/>
                <w:bCs/>
                <w:color w:val="auto"/>
                <w:kern w:val="0"/>
                <w:sz w:val="24"/>
                <w:szCs w:val="24"/>
                <w:lang w:val="en-US" w:eastAsia="zh-CN" w:bidi="ar-SA"/>
              </w:rPr>
              <w:t>1.贵剂4台氢压机升级改造，已完成95%。</w:t>
            </w:r>
          </w:p>
          <w:p w14:paraId="2BC17399">
            <w:pPr>
              <w:pStyle w:val="113"/>
              <w:numPr>
                <w:ilvl w:val="0"/>
                <w:numId w:val="0"/>
              </w:numPr>
              <w:spacing w:line="360" w:lineRule="auto"/>
              <w:ind w:firstLine="1200" w:firstLineChars="500"/>
              <w:jc w:val="left"/>
              <w:rPr>
                <w:rFonts w:hint="eastAsia" w:ascii="宋体" w:hAnsi="宋体" w:eastAsia="宋体" w:cs="宋体"/>
                <w:b/>
                <w:bCs w:val="0"/>
                <w:color w:val="auto"/>
                <w:kern w:val="0"/>
                <w:sz w:val="24"/>
                <w:szCs w:val="24"/>
                <w:lang w:val="en-US" w:eastAsia="zh-CN" w:bidi="ar-SA"/>
              </w:rPr>
            </w:pPr>
            <w:r>
              <w:rPr>
                <w:rFonts w:hint="eastAsia" w:ascii="宋体" w:hAnsi="宋体" w:cs="宋体"/>
                <w:bCs/>
                <w:color w:val="auto"/>
                <w:kern w:val="0"/>
                <w:sz w:val="24"/>
                <w:szCs w:val="24"/>
                <w:lang w:val="en-US" w:eastAsia="zh-CN" w:bidi="ar-SA"/>
              </w:rPr>
              <w:t>2.分子筛合成阀门升级改造预制，已完成10%</w:t>
            </w:r>
            <w:r>
              <w:rPr>
                <w:rFonts w:hint="eastAsia" w:eastAsia="宋体" w:cs="宋体"/>
                <w:bCs/>
                <w:color w:val="auto"/>
                <w:kern w:val="0"/>
                <w:sz w:val="24"/>
                <w:szCs w:val="24"/>
                <w:lang w:val="en-US" w:eastAsia="zh-CN" w:bidi="ar-SA"/>
              </w:rPr>
              <w:t>。</w:t>
            </w:r>
          </w:p>
          <w:p w14:paraId="73B95526">
            <w:pPr>
              <w:pStyle w:val="33"/>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contextualSpacing/>
              <w:jc w:val="left"/>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班组管理：</w:t>
            </w:r>
            <w:r>
              <w:rPr>
                <w:rFonts w:hint="eastAsia" w:ascii="宋体" w:hAnsi="宋体" w:eastAsia="宋体" w:cs="宋体"/>
                <w:bCs/>
                <w:color w:val="auto"/>
                <w:kern w:val="0"/>
                <w:sz w:val="24"/>
                <w:szCs w:val="24"/>
                <w:lang w:val="en-US" w:eastAsia="zh-CN" w:bidi="ar-SA"/>
              </w:rPr>
              <w:t>1.</w:t>
            </w:r>
            <w:r>
              <w:rPr>
                <w:rFonts w:hint="eastAsia" w:eastAsia="宋体" w:cs="宋体"/>
                <w:bCs/>
                <w:color w:val="auto"/>
                <w:kern w:val="0"/>
                <w:sz w:val="24"/>
                <w:szCs w:val="24"/>
                <w:lang w:val="en-US" w:eastAsia="zh-CN" w:bidi="ar-SA"/>
              </w:rPr>
              <w:t>11月24日-26日，沈文生、郑皓天、罗世贸，借仪表一班。</w:t>
            </w:r>
          </w:p>
          <w:p w14:paraId="14DEA7D8">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教培：</w:t>
            </w:r>
          </w:p>
          <w:p w14:paraId="308A9059">
            <w:pPr>
              <w:pStyle w:val="113"/>
              <w:numPr>
                <w:ilvl w:val="0"/>
                <w:numId w:val="13"/>
              </w:numPr>
              <w:spacing w:line="360" w:lineRule="auto"/>
              <w:ind w:left="-420" w:leftChars="0" w:firstLine="420" w:firstLineChars="0"/>
              <w:jc w:val="left"/>
              <w:rPr>
                <w:rFonts w:hint="eastAsia"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坚持每天早会岗位练兵。</w:t>
            </w:r>
          </w:p>
          <w:p w14:paraId="2544F96E">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加班：</w:t>
            </w:r>
          </w:p>
          <w:p w14:paraId="65DF7C7E">
            <w:pPr>
              <w:pStyle w:val="113"/>
              <w:numPr>
                <w:ilvl w:val="0"/>
                <w:numId w:val="0"/>
              </w:numPr>
              <w:spacing w:line="360" w:lineRule="auto"/>
              <w:jc w:val="left"/>
              <w:rPr>
                <w:rFonts w:hint="default" w:ascii="宋体" w:hAnsi="宋体" w:eastAsia="宋体" w:cs="宋体"/>
                <w:b/>
                <w:bCs w:val="0"/>
                <w:kern w:val="0"/>
                <w:sz w:val="24"/>
                <w:szCs w:val="24"/>
                <w:lang w:val="en-US" w:eastAsia="zh-CN" w:bidi="ar-SA"/>
              </w:rPr>
            </w:pPr>
            <w:r>
              <w:rPr>
                <w:rFonts w:hint="eastAsia" w:ascii="宋体" w:hAnsi="宋体" w:cs="宋体"/>
                <w:b/>
                <w:bCs w:val="0"/>
                <w:kern w:val="0"/>
                <w:sz w:val="24"/>
                <w:szCs w:val="24"/>
                <w:lang w:val="en-US" w:eastAsia="zh-CN" w:bidi="ar-SA"/>
              </w:rPr>
              <w:t xml:space="preserve">   </w:t>
            </w:r>
            <w:r>
              <w:rPr>
                <w:rFonts w:hint="eastAsia" w:ascii="宋体" w:hAnsi="宋体" w:cs="宋体"/>
                <w:b w:val="0"/>
                <w:bCs/>
                <w:kern w:val="0"/>
                <w:sz w:val="24"/>
                <w:szCs w:val="24"/>
                <w:lang w:val="en-US" w:eastAsia="zh-CN" w:bidi="ar-SA"/>
              </w:rPr>
              <w:t xml:space="preserve"> 1、11月25-27日，人员加强，翁宝燕、杨旭哲、毛文涛、李子豪、苏玉、张泽宇各加班1天。</w:t>
            </w:r>
          </w:p>
          <w:p w14:paraId="1ABDA57E">
            <w:pPr>
              <w:pStyle w:val="113"/>
              <w:numPr>
                <w:ilvl w:val="0"/>
                <w:numId w:val="0"/>
              </w:numPr>
              <w:spacing w:line="360" w:lineRule="auto"/>
              <w:ind w:firstLine="480" w:firstLineChars="200"/>
              <w:jc w:val="left"/>
              <w:rPr>
                <w:rFonts w:hint="default" w:ascii="宋体" w:hAnsi="宋体" w:cs="宋体"/>
                <w:b w:val="0"/>
                <w:bCs/>
                <w:kern w:val="0"/>
                <w:sz w:val="24"/>
                <w:szCs w:val="24"/>
                <w:lang w:val="en-US" w:eastAsia="zh-CN" w:bidi="ar-SA"/>
              </w:rPr>
            </w:pPr>
            <w:r>
              <w:rPr>
                <w:rFonts w:hint="eastAsia" w:ascii="宋体" w:hAnsi="宋体" w:cs="宋体"/>
                <w:b w:val="0"/>
                <w:bCs/>
                <w:kern w:val="0"/>
                <w:sz w:val="24"/>
                <w:szCs w:val="24"/>
                <w:lang w:val="en-US" w:eastAsia="zh-CN" w:bidi="ar-SA"/>
              </w:rPr>
              <w:t xml:space="preserve">2、11月27日，钛硅试验一体机电加热故障处理，于皓加班2小时。   </w:t>
            </w:r>
          </w:p>
          <w:p w14:paraId="127323F2">
            <w:pPr>
              <w:pStyle w:val="113"/>
              <w:numPr>
                <w:ilvl w:val="0"/>
                <w:numId w:val="0"/>
              </w:numPr>
              <w:spacing w:line="360" w:lineRule="auto"/>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 xml:space="preserve">本周工作安排：  </w:t>
            </w:r>
          </w:p>
          <w:p w14:paraId="554A594D">
            <w:pPr>
              <w:pStyle w:val="33"/>
              <w:keepNext w:val="0"/>
              <w:keepLines w:val="0"/>
              <w:pageBreakBefore w:val="0"/>
              <w:widowControl/>
              <w:numPr>
                <w:ilvl w:val="0"/>
                <w:numId w:val="14"/>
              </w:numPr>
              <w:kinsoku/>
              <w:wordWrap/>
              <w:overflowPunct/>
              <w:topLinePunct w:val="0"/>
              <w:autoSpaceDE/>
              <w:autoSpaceDN/>
              <w:bidi w:val="0"/>
              <w:adjustRightInd w:val="0"/>
              <w:snapToGrid w:val="0"/>
              <w:spacing w:beforeAutospacing="0" w:afterAutospacing="0" w:line="360" w:lineRule="auto"/>
              <w:ind w:right="525" w:rightChars="0" w:firstLine="480" w:firstLineChars="200"/>
              <w:contextualSpacing/>
              <w:jc w:val="left"/>
              <w:textAlignment w:val="auto"/>
              <w:rPr>
                <w:rFonts w:hint="eastAsia" w:eastAsia="宋体" w:cs="宋体"/>
                <w:bCs/>
                <w:color w:val="auto"/>
                <w:kern w:val="0"/>
                <w:sz w:val="24"/>
                <w:szCs w:val="24"/>
                <w:lang w:val="en-US" w:eastAsia="zh-CN" w:bidi="ar-SA"/>
              </w:rPr>
            </w:pPr>
            <w:r>
              <w:rPr>
                <w:rFonts w:hint="eastAsia" w:eastAsia="宋体" w:cs="宋体"/>
                <w:bCs/>
                <w:color w:val="auto"/>
                <w:kern w:val="0"/>
                <w:sz w:val="24"/>
                <w:szCs w:val="24"/>
                <w:lang w:val="en-US" w:eastAsia="zh-CN" w:bidi="ar-SA"/>
              </w:rPr>
              <w:t>贵剂二套4台氢压机收尾。</w:t>
            </w:r>
          </w:p>
          <w:p w14:paraId="66BE2F94">
            <w:pPr>
              <w:pStyle w:val="33"/>
              <w:keepNext w:val="0"/>
              <w:keepLines w:val="0"/>
              <w:pageBreakBefore w:val="0"/>
              <w:widowControl/>
              <w:numPr>
                <w:ilvl w:val="0"/>
                <w:numId w:val="14"/>
              </w:numPr>
              <w:kinsoku/>
              <w:wordWrap/>
              <w:overflowPunct/>
              <w:topLinePunct w:val="0"/>
              <w:autoSpaceDE/>
              <w:autoSpaceDN/>
              <w:bidi w:val="0"/>
              <w:adjustRightInd w:val="0"/>
              <w:snapToGrid w:val="0"/>
              <w:spacing w:beforeAutospacing="0" w:afterAutospacing="0" w:line="360" w:lineRule="auto"/>
              <w:ind w:right="525" w:rightChars="0" w:firstLine="480" w:firstLineChars="200"/>
              <w:contextualSpacing/>
              <w:jc w:val="left"/>
              <w:textAlignment w:val="auto"/>
              <w:rPr>
                <w:rFonts w:hint="eastAsia" w:ascii="宋体" w:hAnsi="宋体" w:eastAsia="宋体" w:cs="宋体"/>
                <w:bCs/>
                <w:color w:val="auto"/>
                <w:kern w:val="0"/>
                <w:sz w:val="24"/>
                <w:szCs w:val="24"/>
                <w:lang w:val="en-US" w:eastAsia="zh-CN" w:bidi="ar-SA"/>
              </w:rPr>
            </w:pPr>
            <w:r>
              <w:rPr>
                <w:rFonts w:hint="eastAsia" w:eastAsia="宋体" w:cs="宋体"/>
                <w:bCs/>
                <w:color w:val="auto"/>
                <w:kern w:val="0"/>
                <w:sz w:val="24"/>
                <w:szCs w:val="24"/>
                <w:lang w:val="en-US" w:eastAsia="zh-CN" w:bidi="ar-SA"/>
              </w:rPr>
              <w:t>分子筛合成阀门升级改造施工。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A550A3">
            <w:pPr>
              <w:spacing w:line="360" w:lineRule="auto"/>
              <w:jc w:val="center"/>
              <w:rPr>
                <w:color w:val="FF0000"/>
                <w:kern w:val="2"/>
                <w:szCs w:val="24"/>
                <w:lang w:val="en-US"/>
              </w:rPr>
            </w:pPr>
            <w:r>
              <w:rPr>
                <w:rFonts w:hint="eastAsia"/>
                <w:color w:val="FF0000"/>
                <w:kern w:val="2"/>
                <w:szCs w:val="24"/>
                <w:lang w:val="en-US"/>
              </w:rPr>
              <w:t>仪表二班</w:t>
            </w:r>
          </w:p>
        </w:tc>
      </w:tr>
      <w:tr w14:paraId="504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8"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C4F0FE5">
            <w:pPr>
              <w:spacing w:line="360" w:lineRule="auto"/>
              <w:jc w:val="center"/>
              <w:rPr>
                <w:rFonts w:hint="eastAsia" w:ascii="宋体" w:hAnsi="宋体" w:eastAsia="宋体"/>
                <w:szCs w:val="24"/>
                <w:lang w:val="en-US" w:eastAsia="zh-CN"/>
              </w:rPr>
            </w:pPr>
            <w:r>
              <w:rPr>
                <w:rFonts w:hint="eastAsia" w:ascii="宋体" w:hAnsi="宋体"/>
                <w:szCs w:val="24"/>
                <w:lang w:val="en-US" w:eastAsia="zh-CN"/>
              </w:rPr>
              <w:t>5</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C208EB6">
            <w:pPr>
              <w:widowControl/>
              <w:numPr>
                <w:ilvl w:val="0"/>
                <w:numId w:val="15"/>
              </w:numPr>
              <w:spacing w:line="360" w:lineRule="auto"/>
              <w:rPr>
                <w:rFonts w:ascii="宋体" w:hAnsi="宋体" w:cs="宋体"/>
                <w:bCs/>
                <w:sz w:val="24"/>
                <w:szCs w:val="24"/>
                <w:highlight w:val="none"/>
              </w:rPr>
            </w:pPr>
            <w:r>
              <w:rPr>
                <w:rFonts w:hint="eastAsia" w:ascii="宋体" w:hAnsi="宋体" w:cs="宋体"/>
                <w:bCs/>
                <w:color w:val="000000"/>
                <w:sz w:val="24"/>
                <w:szCs w:val="24"/>
                <w:highlight w:val="none"/>
              </w:rPr>
              <w:t>本</w:t>
            </w:r>
            <w:r>
              <w:rPr>
                <w:rFonts w:hint="eastAsia" w:ascii="宋体" w:hAnsi="宋体" w:cs="宋体"/>
                <w:bCs/>
                <w:sz w:val="24"/>
                <w:szCs w:val="24"/>
                <w:highlight w:val="none"/>
              </w:rPr>
              <w:t>周主要工作情况：</w:t>
            </w:r>
          </w:p>
          <w:p w14:paraId="5FAEF0F1">
            <w:pPr>
              <w:widowControl/>
              <w:numPr>
                <w:ilvl w:val="0"/>
                <w:numId w:val="16"/>
              </w:numPr>
              <w:spacing w:line="360" w:lineRule="auto"/>
              <w:ind w:left="480" w:hanging="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上周工作：</w:t>
            </w:r>
          </w:p>
          <w:p w14:paraId="4D42B84F">
            <w:pPr>
              <w:widowControl/>
              <w:spacing w:line="360" w:lineRule="auto"/>
              <w:ind w:firstLine="1440" w:firstLineChars="600"/>
              <w:rPr>
                <w:rFonts w:hint="eastAsia"/>
                <w:sz w:val="24"/>
                <w:szCs w:val="24"/>
                <w:highlight w:val="none"/>
                <w:lang w:val="en-US" w:eastAsia="zh-CN"/>
              </w:rPr>
            </w:pPr>
            <w:r>
              <w:rPr>
                <w:rFonts w:hint="eastAsia"/>
                <w:sz w:val="24"/>
                <w:szCs w:val="24"/>
                <w:highlight w:val="none"/>
              </w:rPr>
              <w:t>安全观察：①</w:t>
            </w:r>
            <w:r>
              <w:rPr>
                <w:rFonts w:hint="eastAsia"/>
                <w:sz w:val="24"/>
                <w:szCs w:val="24"/>
                <w:highlight w:val="none"/>
                <w:lang w:val="en-US" w:eastAsia="zh-CN"/>
              </w:rPr>
              <w:t>学习相关安全资料；</w:t>
            </w:r>
          </w:p>
          <w:p w14:paraId="72655E99">
            <w:pPr>
              <w:widowControl/>
              <w:spacing w:line="360" w:lineRule="auto"/>
              <w:ind w:firstLine="2640" w:firstLineChars="1100"/>
              <w:rPr>
                <w:rFonts w:hint="eastAsia"/>
                <w:sz w:val="24"/>
                <w:szCs w:val="24"/>
                <w:highlight w:val="none"/>
                <w:lang w:val="en-US" w:eastAsia="zh-CN"/>
              </w:rPr>
            </w:pP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血压测量</w:t>
            </w:r>
          </w:p>
          <w:p w14:paraId="108DD814">
            <w:pPr>
              <w:widowControl/>
              <w:spacing w:line="360" w:lineRule="auto"/>
              <w:ind w:firstLine="2640" w:firstLineChars="1100"/>
              <w:rPr>
                <w:rFonts w:hint="default"/>
                <w:sz w:val="24"/>
                <w:szCs w:val="24"/>
                <w:highlight w:val="none"/>
                <w:lang w:val="en-US" w:eastAsia="zh-CN"/>
              </w:rPr>
            </w:pPr>
            <w:r>
              <w:rPr>
                <w:rFonts w:hint="eastAsia"/>
                <w:sz w:val="24"/>
                <w:szCs w:val="24"/>
                <w:highlight w:val="none"/>
                <w:lang w:val="en-US" w:eastAsia="zh-CN"/>
              </w:rPr>
              <w:t>③7+1作业申报涉及动火、受限、高处、吊装</w:t>
            </w:r>
          </w:p>
          <w:p w14:paraId="3890D0F0">
            <w:pPr>
              <w:widowControl/>
              <w:numPr>
                <w:ilvl w:val="0"/>
                <w:numId w:val="16"/>
              </w:numPr>
              <w:spacing w:line="360" w:lineRule="auto"/>
              <w:ind w:left="480" w:leftChars="0" w:hanging="480" w:firstLineChars="0"/>
              <w:rPr>
                <w:rFonts w:hint="default" w:eastAsia="宋体"/>
                <w:sz w:val="24"/>
                <w:szCs w:val="24"/>
                <w:highlight w:val="none"/>
                <w:lang w:val="en-US" w:eastAsia="zh-CN"/>
              </w:rPr>
            </w:pPr>
            <w:r>
              <w:rPr>
                <w:rFonts w:hint="eastAsia"/>
                <w:sz w:val="24"/>
                <w:szCs w:val="24"/>
                <w:highlight w:val="none"/>
                <w:lang w:val="en-US" w:eastAsia="zh-CN"/>
              </w:rPr>
              <w:t>问题：手持式智能安全现场信号不好容易出现无效视频</w:t>
            </w:r>
          </w:p>
          <w:p w14:paraId="42B3EABE">
            <w:pPr>
              <w:widowControl/>
              <w:numPr>
                <w:ilvl w:val="0"/>
                <w:numId w:val="16"/>
              </w:numPr>
              <w:spacing w:line="360" w:lineRule="auto"/>
              <w:ind w:left="480" w:leftChars="0" w:hanging="480" w:firstLineChars="0"/>
              <w:rPr>
                <w:rFonts w:hint="default" w:eastAsia="宋体"/>
                <w:sz w:val="24"/>
                <w:szCs w:val="24"/>
                <w:highlight w:val="none"/>
                <w:lang w:val="en-US" w:eastAsia="zh-CN"/>
              </w:rPr>
            </w:pPr>
            <w:r>
              <w:rPr>
                <w:rFonts w:hint="eastAsia" w:cs="Calibri"/>
                <w:bCs/>
                <w:color w:val="000000"/>
                <w:sz w:val="24"/>
                <w:szCs w:val="24"/>
                <w:highlight w:val="none"/>
                <w:lang w:val="en-US" w:eastAsia="zh-CN"/>
              </w:rPr>
              <w:t>生产：特材车间停工检修；其他装置运行正常；班组安排趣油果保运调试14人次</w:t>
            </w:r>
          </w:p>
          <w:p w14:paraId="67FCF9B0">
            <w:pPr>
              <w:widowControl/>
              <w:numPr>
                <w:ilvl w:val="0"/>
                <w:numId w:val="16"/>
              </w:numPr>
              <w:spacing w:line="360" w:lineRule="auto"/>
              <w:ind w:left="480" w:leftChars="0" w:hanging="480" w:firstLineChars="0"/>
              <w:rPr>
                <w:rFonts w:hint="default" w:eastAsia="宋体"/>
                <w:sz w:val="24"/>
                <w:szCs w:val="24"/>
                <w:highlight w:val="none"/>
                <w:lang w:val="en-US" w:eastAsia="zh-CN"/>
              </w:rPr>
            </w:pPr>
            <w:r>
              <w:rPr>
                <w:rFonts w:hint="eastAsia"/>
                <w:sz w:val="24"/>
                <w:szCs w:val="24"/>
                <w:highlight w:val="none"/>
                <w:lang w:val="en-US" w:eastAsia="zh-CN"/>
              </w:rPr>
              <w:t>本周工作：</w:t>
            </w:r>
            <w:r>
              <w:rPr>
                <w:rFonts w:hint="eastAsia"/>
                <w:sz w:val="24"/>
                <w:szCs w:val="24"/>
                <w:highlight w:val="none"/>
              </w:rPr>
              <w:t>①</w:t>
            </w:r>
            <w:r>
              <w:rPr>
                <w:rFonts w:hint="eastAsia"/>
                <w:sz w:val="24"/>
                <w:szCs w:val="24"/>
                <w:highlight w:val="none"/>
                <w:lang w:val="en-US" w:eastAsia="zh-CN"/>
              </w:rPr>
              <w:t>做好日常维护工作</w:t>
            </w:r>
          </w:p>
          <w:p w14:paraId="2F92A398">
            <w:pPr>
              <w:widowControl/>
              <w:numPr>
                <w:ilvl w:val="0"/>
                <w:numId w:val="0"/>
              </w:numPr>
              <w:spacing w:line="360" w:lineRule="auto"/>
              <w:ind w:leftChars="0"/>
              <w:rPr>
                <w:rFonts w:hint="eastAsia"/>
                <w:sz w:val="24"/>
                <w:szCs w:val="24"/>
                <w:highlight w:val="none"/>
                <w:lang w:val="en-US" w:eastAsia="zh-CN"/>
              </w:rPr>
            </w:pPr>
            <w:r>
              <w:rPr>
                <w:rFonts w:hint="eastAsia" w:ascii="Calibri" w:hAnsi="Calibri" w:cs="Calibri"/>
                <w:bCs/>
                <w:color w:val="000000"/>
                <w:sz w:val="24"/>
                <w:szCs w:val="24"/>
                <w:highlight w:val="none"/>
                <w:lang w:val="en-US" w:eastAsia="zh-CN"/>
              </w:rPr>
              <w:t xml:space="preserve">                         </w:t>
            </w:r>
            <w:r>
              <w:rPr>
                <w:rFonts w:hint="eastAsia"/>
                <w:sz w:val="24"/>
                <w:szCs w:val="24"/>
                <w:highlight w:val="none"/>
              </w:rPr>
              <w:fldChar w:fldCharType="begin"/>
            </w:r>
            <w:r>
              <w:rPr>
                <w:rFonts w:hint="eastAsia"/>
                <w:sz w:val="24"/>
                <w:szCs w:val="24"/>
                <w:highlight w:val="none"/>
              </w:rPr>
              <w:instrText xml:space="preserve"> = 2 \* GB3 \* MERGEFORMAT </w:instrText>
            </w:r>
            <w:r>
              <w:rPr>
                <w:rFonts w:hint="eastAsia"/>
                <w:sz w:val="24"/>
                <w:szCs w:val="24"/>
                <w:highlight w:val="none"/>
              </w:rPr>
              <w:fldChar w:fldCharType="separate"/>
            </w:r>
            <w:r>
              <w:rPr>
                <w:rFonts w:hint="eastAsia"/>
                <w:sz w:val="24"/>
                <w:szCs w:val="24"/>
                <w:highlight w:val="none"/>
              </w:rPr>
              <w:t>②</w:t>
            </w:r>
            <w:r>
              <w:rPr>
                <w:rFonts w:hint="eastAsia"/>
                <w:sz w:val="24"/>
                <w:szCs w:val="24"/>
                <w:highlight w:val="none"/>
              </w:rPr>
              <w:fldChar w:fldCharType="end"/>
            </w:r>
            <w:r>
              <w:rPr>
                <w:rFonts w:hint="eastAsia"/>
                <w:sz w:val="24"/>
                <w:szCs w:val="24"/>
                <w:highlight w:val="none"/>
                <w:lang w:val="en-US" w:eastAsia="zh-CN"/>
              </w:rPr>
              <w:t>特材车间停工检修</w:t>
            </w:r>
          </w:p>
          <w:p w14:paraId="38F62578">
            <w:pPr>
              <w:widowControl/>
              <w:numPr>
                <w:ilvl w:val="0"/>
                <w:numId w:val="0"/>
              </w:numPr>
              <w:spacing w:line="360" w:lineRule="auto"/>
              <w:ind w:leftChars="0"/>
              <w:rPr>
                <w:rFonts w:hint="eastAsia"/>
                <w:szCs w:val="24"/>
                <w:highlight w:val="none"/>
                <w:lang w:val="en-US" w:eastAsia="zh-CN"/>
              </w:rPr>
            </w:pPr>
            <w:r>
              <w:rPr>
                <w:rFonts w:hint="eastAsia"/>
                <w:sz w:val="24"/>
                <w:szCs w:val="24"/>
                <w:highlight w:val="none"/>
                <w:lang w:val="en-US" w:eastAsia="zh-CN"/>
              </w:rPr>
              <w:t xml:space="preserve">                       ③ 趣油果项目保运调试    </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5F2B0B">
            <w:pPr>
              <w:spacing w:line="360" w:lineRule="auto"/>
              <w:jc w:val="center"/>
              <w:rPr>
                <w:rFonts w:hint="eastAsia"/>
                <w:color w:val="FF0000"/>
                <w:kern w:val="2"/>
                <w:szCs w:val="24"/>
                <w:lang w:val="en-US"/>
              </w:rPr>
            </w:pPr>
            <w:r>
              <w:rPr>
                <w:rFonts w:hint="eastAsia"/>
                <w:color w:val="FF0000"/>
                <w:kern w:val="2"/>
                <w:szCs w:val="24"/>
                <w:lang w:val="en-US" w:eastAsia="zh-CN"/>
              </w:rPr>
              <w:t>机修</w:t>
            </w:r>
            <w:r>
              <w:rPr>
                <w:rFonts w:hint="eastAsia"/>
                <w:color w:val="FF0000"/>
                <w:kern w:val="2"/>
                <w:szCs w:val="24"/>
                <w:lang w:val="en-US"/>
              </w:rPr>
              <w:t>一班</w:t>
            </w:r>
          </w:p>
        </w:tc>
      </w:tr>
      <w:tr w14:paraId="7B8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39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52D8E02">
            <w:pPr>
              <w:spacing w:line="360" w:lineRule="auto"/>
              <w:jc w:val="center"/>
              <w:rPr>
                <w:rFonts w:hint="default" w:ascii="宋体" w:hAnsi="宋体"/>
                <w:szCs w:val="24"/>
                <w:lang w:val="en-US" w:eastAsia="zh-CN"/>
              </w:rPr>
            </w:pPr>
            <w:r>
              <w:rPr>
                <w:rFonts w:hint="eastAsia" w:ascii="宋体" w:hAnsi="宋体"/>
                <w:szCs w:val="24"/>
                <w:lang w:val="en-US" w:eastAsia="zh-CN"/>
              </w:rPr>
              <w:t>6</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6B1CC3E">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一、安全：</w:t>
            </w:r>
          </w:p>
          <w:p w14:paraId="51ED7C6D">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宋体" w:hAnsi="宋体" w:cs="Times New Roman"/>
                <w:b w:val="0"/>
                <w:bCs/>
                <w:kern w:val="2"/>
                <w:sz w:val="24"/>
                <w:szCs w:val="24"/>
                <w:lang w:val="en-US" w:eastAsia="zh-CN" w:bidi="ar-SA"/>
              </w:rPr>
              <w:t>1、血压监测，高危人员持续监测。</w:t>
            </w:r>
          </w:p>
          <w:p w14:paraId="5F05B108">
            <w:pPr>
              <w:widowControl/>
              <w:numPr>
                <w:ilvl w:val="0"/>
                <w:numId w:val="0"/>
              </w:numPr>
              <w:spacing w:line="240" w:lineRule="auto"/>
              <w:ind w:firstLine="720" w:firstLineChars="300"/>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2、要求监护人及负责人确认现场票证，合格后方可作业，严禁无票作业。</w:t>
            </w:r>
          </w:p>
          <w:p w14:paraId="3C76B3E0">
            <w:pPr>
              <w:widowControl/>
              <w:numPr>
                <w:ilvl w:val="0"/>
                <w:numId w:val="0"/>
              </w:numPr>
              <w:spacing w:line="240" w:lineRule="auto"/>
              <w:ind w:firstLine="720" w:firstLineChars="300"/>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3、学习公司下发的各项文件。</w:t>
            </w:r>
          </w:p>
          <w:p w14:paraId="3207E31A">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二、施工项目</w:t>
            </w:r>
          </w:p>
          <w:p w14:paraId="666C2849">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石油焦项目：</w:t>
            </w:r>
          </w:p>
          <w:p w14:paraId="7606C1F6">
            <w:pPr>
              <w:keepNext w:val="0"/>
              <w:keepLines w:val="0"/>
              <w:widowControl/>
              <w:numPr>
                <w:ilvl w:val="0"/>
                <w:numId w:val="17"/>
              </w:numPr>
              <w:suppressLineNumbers w:val="0"/>
              <w:ind w:firstLine="240" w:firstLineChars="100"/>
              <w:jc w:val="left"/>
              <w:rPr>
                <w:rFonts w:hint="eastAsia" w:ascii="宋体" w:hAnsi="宋体" w:cs="Times New Roman"/>
                <w:b/>
                <w:bCs w:val="0"/>
                <w:kern w:val="2"/>
                <w:sz w:val="24"/>
                <w:szCs w:val="24"/>
                <w:lang w:val="en-US" w:eastAsia="zh-CN" w:bidi="ar-SA"/>
              </w:rPr>
            </w:pPr>
            <w:r>
              <w:rPr>
                <w:rFonts w:hint="eastAsia" w:ascii="宋体" w:hAnsi="宋体" w:cs="宋体"/>
                <w:color w:val="auto"/>
                <w:sz w:val="24"/>
                <w:szCs w:val="24"/>
                <w:lang w:val="en-US" w:eastAsia="zh-CN"/>
              </w:rPr>
              <w:t>无；</w:t>
            </w:r>
          </w:p>
          <w:p w14:paraId="099FFE68">
            <w:pPr>
              <w:keepNext w:val="0"/>
              <w:keepLines w:val="0"/>
              <w:widowControl/>
              <w:numPr>
                <w:ilvl w:val="0"/>
                <w:numId w:val="0"/>
              </w:numPr>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污水项目：</w:t>
            </w:r>
          </w:p>
          <w:p w14:paraId="43375D64">
            <w:pPr>
              <w:keepNext w:val="0"/>
              <w:keepLines w:val="0"/>
              <w:widowControl/>
              <w:numPr>
                <w:ilvl w:val="0"/>
                <w:numId w:val="18"/>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无。</w:t>
            </w:r>
          </w:p>
          <w:p w14:paraId="61ADB020">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零星施工：</w:t>
            </w:r>
          </w:p>
          <w:p w14:paraId="62E9C923">
            <w:pPr>
              <w:keepNext w:val="0"/>
              <w:keepLines w:val="0"/>
              <w:widowControl/>
              <w:numPr>
                <w:ilvl w:val="0"/>
                <w:numId w:val="19"/>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贵剂二套配合网带开工调试。</w:t>
            </w:r>
          </w:p>
          <w:p w14:paraId="15B533AE">
            <w:pPr>
              <w:keepNext w:val="0"/>
              <w:keepLines w:val="0"/>
              <w:widowControl/>
              <w:numPr>
                <w:ilvl w:val="0"/>
                <w:numId w:val="19"/>
              </w:numPr>
              <w:suppressLineNumbers w:val="0"/>
              <w:ind w:firstLine="480" w:firstLineChars="200"/>
              <w:jc w:val="left"/>
              <w:rPr>
                <w:rFonts w:hint="default" w:ascii="宋体" w:hAnsi="宋体" w:cs="Times New Roman"/>
                <w:b/>
                <w:bCs w:val="0"/>
                <w:kern w:val="2"/>
                <w:sz w:val="24"/>
                <w:szCs w:val="24"/>
                <w:lang w:val="en-US" w:eastAsia="zh-CN" w:bidi="ar-SA"/>
              </w:rPr>
            </w:pPr>
            <w:r>
              <w:rPr>
                <w:rFonts w:hint="eastAsia" w:ascii="宋体" w:hAnsi="宋体" w:cs="Times New Roman"/>
                <w:b w:val="0"/>
                <w:bCs/>
                <w:kern w:val="2"/>
                <w:sz w:val="24"/>
                <w:szCs w:val="24"/>
                <w:lang w:val="en-US" w:eastAsia="zh-CN" w:bidi="ar-SA"/>
              </w:rPr>
              <w:t>拆除及安装成球厂房照明灯具1盏，防爆配电箱1台，3*2.5mm</w:t>
            </w:r>
            <w:r>
              <w:rPr>
                <w:rFonts w:hint="eastAsia" w:ascii="宋体" w:hAnsi="宋体" w:cs="Times New Roman"/>
                <w:b w:val="0"/>
                <w:bCs/>
                <w:kern w:val="2"/>
                <w:sz w:val="24"/>
                <w:szCs w:val="24"/>
                <w:vertAlign w:val="superscript"/>
                <w:lang w:val="en-US" w:eastAsia="zh-CN" w:bidi="ar-SA"/>
              </w:rPr>
              <w:t>2</w:t>
            </w:r>
            <w:r>
              <w:rPr>
                <w:rFonts w:hint="eastAsia" w:ascii="宋体" w:hAnsi="宋体" w:cs="Times New Roman"/>
                <w:b w:val="0"/>
                <w:bCs/>
                <w:kern w:val="2"/>
                <w:sz w:val="24"/>
                <w:szCs w:val="24"/>
                <w:vertAlign w:val="baseline"/>
                <w:lang w:val="en-US" w:eastAsia="zh-CN" w:bidi="ar-SA"/>
              </w:rPr>
              <w:t>电缆10米，拆除真空上料机电缆头8个，</w:t>
            </w:r>
            <w:r>
              <w:rPr>
                <w:rFonts w:hint="eastAsia" w:ascii="宋体" w:hAnsi="宋体" w:cs="Times New Roman"/>
                <w:b w:val="0"/>
                <w:bCs/>
                <w:kern w:val="2"/>
                <w:sz w:val="24"/>
                <w:szCs w:val="24"/>
                <w:lang w:val="en-US" w:eastAsia="zh-CN" w:bidi="ar-SA"/>
              </w:rPr>
              <w:t>已完成。</w:t>
            </w:r>
          </w:p>
          <w:p w14:paraId="4DF680C4">
            <w:pPr>
              <w:keepNext w:val="0"/>
              <w:keepLines w:val="0"/>
              <w:widowControl/>
              <w:numPr>
                <w:ilvl w:val="0"/>
                <w:numId w:val="19"/>
              </w:numPr>
              <w:suppressLineNumbers w:val="0"/>
              <w:ind w:firstLine="480" w:firstLineChars="200"/>
              <w:jc w:val="left"/>
              <w:rPr>
                <w:rFonts w:hint="default" w:ascii="宋体" w:hAnsi="宋体" w:cs="Times New Roman"/>
                <w:b/>
                <w:bCs w:val="0"/>
                <w:kern w:val="2"/>
                <w:sz w:val="24"/>
                <w:szCs w:val="24"/>
                <w:lang w:val="en-US" w:eastAsia="zh-CN" w:bidi="ar-SA"/>
              </w:rPr>
            </w:pPr>
            <w:r>
              <w:rPr>
                <w:rFonts w:hint="eastAsia" w:ascii="宋体" w:hAnsi="宋体" w:cs="Times New Roman"/>
                <w:b w:val="0"/>
                <w:bCs/>
                <w:kern w:val="2"/>
                <w:sz w:val="24"/>
                <w:szCs w:val="24"/>
                <w:lang w:val="en-US" w:eastAsia="zh-CN" w:bidi="ar-SA"/>
              </w:rPr>
              <w:t>成品库房电缆敷设317米完成，制安各类型镀锌钢管40米，安装配电箱1台，敷设仪表电缆13根，共计73米，做头接线完成，调试完成。</w:t>
            </w:r>
          </w:p>
          <w:p w14:paraId="010B117B">
            <w:pPr>
              <w:keepNext w:val="0"/>
              <w:keepLines w:val="0"/>
              <w:widowControl/>
              <w:numPr>
                <w:ilvl w:val="0"/>
                <w:numId w:val="0"/>
              </w:numPr>
              <w:suppressLineNumbers w:val="0"/>
              <w:jc w:val="left"/>
              <w:rPr>
                <w:rFonts w:hint="default"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钛硅施工:</w:t>
            </w:r>
          </w:p>
          <w:p w14:paraId="46BD4EBB">
            <w:pPr>
              <w:keepNext w:val="0"/>
              <w:keepLines w:val="0"/>
              <w:widowControl/>
              <w:numPr>
                <w:ilvl w:val="0"/>
                <w:numId w:val="0"/>
              </w:numPr>
              <w:suppressLineNumbers w:val="0"/>
              <w:jc w:val="left"/>
              <w:rPr>
                <w:rFonts w:hint="eastAsia"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 xml:space="preserve">   </w:t>
            </w:r>
            <w:r>
              <w:rPr>
                <w:rFonts w:hint="eastAsia" w:ascii="宋体" w:hAnsi="宋体" w:cs="Times New Roman"/>
                <w:b w:val="0"/>
                <w:bCs/>
                <w:kern w:val="2"/>
                <w:sz w:val="24"/>
                <w:szCs w:val="24"/>
                <w:lang w:val="en-US" w:eastAsia="zh-CN" w:bidi="ar-SA"/>
              </w:rPr>
              <w:t>1、钛硅一厂房一楼防爆动力箱进线电缆保护管DN50拆除3米，进线电缆5*35退线4米；润滑油及中和液室风机电缆保护管DN20拆除11米，4*4电缆退线6米。一楼防爆动力箱进线电缆DN50保护管安装2米，穿线5*35进线电缆4米；风机电缆保护管DN25安装15米,穿线4*4电缆17米.</w:t>
            </w:r>
          </w:p>
          <w:p w14:paraId="78A2906B">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w:t>
            </w:r>
            <w:r>
              <w:rPr>
                <w:rFonts w:hint="default" w:ascii="宋体" w:hAnsi="宋体" w:cs="Times New Roman"/>
                <w:b w:val="0"/>
                <w:bCs/>
                <w:kern w:val="2"/>
                <w:sz w:val="24"/>
                <w:szCs w:val="24"/>
                <w:lang w:val="en-US" w:eastAsia="zh-CN" w:bidi="ar-SA"/>
              </w:rPr>
              <w:t>钛硅一厂房乙醇罐4台分析仪拆线、退线7根，合计64米，2台液位计拆线、退线2根，合计18米。保护性拆除分析仪不锈钢控制箱2台。厂房一楼防爆动力箱中和液室风机配管5米，保护性拆除二楼风机电缆保护管23米，退线5根，合计28米。</w:t>
            </w:r>
          </w:p>
          <w:p w14:paraId="492E1209">
            <w:pPr>
              <w:keepNext w:val="0"/>
              <w:keepLines w:val="0"/>
              <w:widowControl/>
              <w:numPr>
                <w:ilvl w:val="0"/>
                <w:numId w:val="0"/>
              </w:numPr>
              <w:suppressLineNumbers w:val="0"/>
              <w:ind w:firstLine="480" w:firstLineChars="20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w:t>
            </w:r>
            <w:r>
              <w:rPr>
                <w:rFonts w:hint="default" w:ascii="宋体" w:hAnsi="宋体" w:cs="Times New Roman"/>
                <w:b w:val="0"/>
                <w:bCs/>
                <w:kern w:val="2"/>
                <w:sz w:val="24"/>
                <w:szCs w:val="24"/>
                <w:lang w:val="en-US" w:eastAsia="zh-CN" w:bidi="ar-SA"/>
              </w:rPr>
              <w:t>钛硅三厂房一楼北门应急指示灯及照明管线恢复，已完成</w:t>
            </w:r>
            <w:r>
              <w:rPr>
                <w:rFonts w:hint="eastAsia" w:ascii="宋体" w:hAnsi="宋体" w:cs="Times New Roman"/>
                <w:b w:val="0"/>
                <w:bCs/>
                <w:kern w:val="2"/>
                <w:sz w:val="24"/>
                <w:szCs w:val="24"/>
                <w:lang w:val="en-US" w:eastAsia="zh-CN" w:bidi="ar-SA"/>
              </w:rPr>
              <w:t>,</w:t>
            </w:r>
            <w:r>
              <w:rPr>
                <w:rFonts w:hint="default" w:ascii="宋体" w:hAnsi="宋体" w:cs="Times New Roman"/>
                <w:b w:val="0"/>
                <w:bCs/>
                <w:kern w:val="2"/>
                <w:sz w:val="24"/>
                <w:szCs w:val="24"/>
                <w:lang w:val="en-US" w:eastAsia="zh-CN" w:bidi="ar-SA"/>
              </w:rPr>
              <w:t>一厂房一楼风机配管19米。</w:t>
            </w:r>
          </w:p>
          <w:p w14:paraId="6AA27998">
            <w:pPr>
              <w:keepNext w:val="0"/>
              <w:keepLines w:val="0"/>
              <w:widowControl/>
              <w:numPr>
                <w:ilvl w:val="0"/>
                <w:numId w:val="0"/>
              </w:numPr>
              <w:suppressLineNumbers w:val="0"/>
              <w:jc w:val="left"/>
              <w:rPr>
                <w:rFonts w:hint="default" w:ascii="宋体" w:hAnsi="宋体" w:cs="Times New Roman"/>
                <w:b w:val="0"/>
                <w:bCs/>
                <w:kern w:val="2"/>
                <w:sz w:val="24"/>
                <w:szCs w:val="24"/>
                <w:lang w:val="en-US" w:eastAsia="zh-CN" w:bidi="ar-SA"/>
              </w:rPr>
            </w:pPr>
            <w:r>
              <w:rPr>
                <w:rFonts w:hint="default" w:ascii="宋体" w:hAnsi="宋体" w:cs="Times New Roman"/>
                <w:b w:val="0"/>
                <w:bCs/>
                <w:kern w:val="2"/>
                <w:sz w:val="24"/>
                <w:szCs w:val="24"/>
                <w:lang w:val="en-US" w:eastAsia="zh-CN" w:bidi="ar-SA"/>
              </w:rPr>
              <w:t>一厂房一楼防爆动力箱风机出线敷设电缆32米，防爆动力箱进线电缆做头接线</w:t>
            </w:r>
            <w:r>
              <w:rPr>
                <w:rFonts w:hint="eastAsia" w:ascii="宋体" w:hAnsi="宋体" w:cs="Times New Roman"/>
                <w:b w:val="0"/>
                <w:bCs/>
                <w:kern w:val="2"/>
                <w:sz w:val="24"/>
                <w:szCs w:val="24"/>
                <w:lang w:val="en-US" w:eastAsia="zh-CN" w:bidi="ar-SA"/>
              </w:rPr>
              <w:t>,</w:t>
            </w:r>
            <w:r>
              <w:rPr>
                <w:rFonts w:hint="default" w:ascii="宋体" w:hAnsi="宋体" w:cs="Times New Roman"/>
                <w:b w:val="0"/>
                <w:bCs/>
                <w:kern w:val="2"/>
                <w:sz w:val="24"/>
                <w:szCs w:val="24"/>
                <w:lang w:val="en-US" w:eastAsia="zh-CN" w:bidi="ar-SA"/>
              </w:rPr>
              <w:t>防爆动力箱及中间盒接线。一厂房一楼安装风机控制箱1台，风机操作柱4台，四楼安装风机操作柱2台。一厂房一楼完成两台新增风机及防爆动力箱内风机、防爆空调电缆接线。</w:t>
            </w:r>
          </w:p>
          <w:p w14:paraId="682DEE62">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三、教培</w:t>
            </w:r>
            <w:r>
              <w:rPr>
                <w:rFonts w:hint="eastAsia" w:ascii="宋体" w:hAnsi="宋体" w:cs="Times New Roman"/>
                <w:b w:val="0"/>
                <w:bCs/>
                <w:kern w:val="2"/>
                <w:sz w:val="24"/>
                <w:szCs w:val="24"/>
                <w:lang w:val="en-US" w:eastAsia="zh-CN" w:bidi="ar-SA"/>
              </w:rPr>
              <w:t>：1.每天早上岗位练兵。</w:t>
            </w:r>
          </w:p>
          <w:p w14:paraId="25B3A31D">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四、加班</w:t>
            </w:r>
            <w:r>
              <w:rPr>
                <w:rFonts w:hint="eastAsia" w:ascii="宋体" w:hAnsi="宋体" w:cs="Times New Roman"/>
                <w:b w:val="0"/>
                <w:bCs/>
                <w:kern w:val="2"/>
                <w:sz w:val="24"/>
                <w:szCs w:val="24"/>
                <w:lang w:val="en-US" w:eastAsia="zh-CN" w:bidi="ar-SA"/>
              </w:rPr>
              <w:t>：无</w:t>
            </w:r>
          </w:p>
          <w:p w14:paraId="4F5F00AC">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五、本周工作安排：</w:t>
            </w:r>
          </w:p>
          <w:p w14:paraId="3B3CEF70">
            <w:pPr>
              <w:widowControl/>
              <w:numPr>
                <w:ilvl w:val="0"/>
                <w:numId w:val="20"/>
              </w:numPr>
              <w:spacing w:line="240" w:lineRule="auto"/>
              <w:ind w:left="0" w:leftChars="0" w:firstLine="0" w:firstLineChars="0"/>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污水项目一厂房风机配管及电缆敷设接线。</w:t>
            </w:r>
          </w:p>
          <w:p w14:paraId="1FFDEA19">
            <w:pPr>
              <w:widowControl/>
              <w:numPr>
                <w:ilvl w:val="0"/>
                <w:numId w:val="20"/>
              </w:numPr>
              <w:spacing w:line="240" w:lineRule="auto"/>
              <w:ind w:left="0" w:leftChars="0" w:firstLine="0" w:firstLineChars="0"/>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钛硅项目二厂房仪表电缆敷设。</w:t>
            </w:r>
          </w:p>
          <w:p w14:paraId="1362ABFE">
            <w:pPr>
              <w:widowControl/>
              <w:numPr>
                <w:ilvl w:val="0"/>
                <w:numId w:val="20"/>
              </w:numPr>
              <w:spacing w:line="240" w:lineRule="auto"/>
              <w:ind w:left="0" w:leftChars="0" w:firstLine="0" w:firstLineChars="0"/>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长炼贵剂三套仪表开关阀施工（依据实际情况）。</w:t>
            </w:r>
          </w:p>
          <w:p w14:paraId="3A3AE6D8">
            <w:pPr>
              <w:widowControl/>
              <w:numPr>
                <w:ilvl w:val="0"/>
                <w:numId w:val="20"/>
              </w:numPr>
              <w:spacing w:line="240" w:lineRule="auto"/>
              <w:ind w:left="0" w:leftChars="0" w:firstLine="0" w:firstLineChars="0"/>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工程技术中心零星施工。</w:t>
            </w:r>
          </w:p>
          <w:p w14:paraId="11569F4F">
            <w:pPr>
              <w:widowControl/>
              <w:numPr>
                <w:ilvl w:val="0"/>
                <w:numId w:val="0"/>
              </w:numPr>
              <w:spacing w:line="240" w:lineRule="auto"/>
              <w:rPr>
                <w:rFonts w:hint="eastAsia" w:ascii="宋体" w:hAnsi="宋体" w:cs="宋体"/>
                <w:bCs/>
                <w:color w:val="000000"/>
                <w:sz w:val="24"/>
                <w:szCs w:val="20"/>
                <w:highlight w:val="none"/>
                <w:lang w:val="en-US" w:eastAsia="zh-CN"/>
              </w:rPr>
            </w:pPr>
            <w:r>
              <w:rPr>
                <w:rFonts w:hint="eastAsia" w:ascii="宋体" w:hAnsi="宋体" w:cs="宋体"/>
                <w:bCs/>
                <w:color w:val="000000"/>
                <w:sz w:val="24"/>
                <w:szCs w:val="24"/>
                <w:highlight w:val="none"/>
                <w:lang w:val="en-US" w:eastAsia="zh-CN"/>
              </w:rPr>
              <w:t>5、成品库房电仪配管及电缆敷设。</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176FF32A">
            <w:pPr>
              <w:spacing w:line="360" w:lineRule="auto"/>
              <w:jc w:val="center"/>
              <w:rPr>
                <w:rFonts w:hint="eastAsia"/>
                <w:color w:val="FF0000"/>
                <w:kern w:val="2"/>
                <w:szCs w:val="24"/>
                <w:lang w:eastAsia="zh-CN"/>
              </w:rPr>
            </w:pPr>
            <w:r>
              <w:rPr>
                <w:rFonts w:hint="eastAsia"/>
                <w:color w:val="FF0000"/>
                <w:kern w:val="2"/>
                <w:szCs w:val="24"/>
                <w:lang w:val="en-US" w:eastAsia="zh-CN"/>
              </w:rPr>
              <w:t>综合</w:t>
            </w:r>
            <w:r>
              <w:rPr>
                <w:rFonts w:hint="eastAsia"/>
                <w:color w:val="FF0000"/>
                <w:kern w:val="2"/>
                <w:szCs w:val="24"/>
                <w:lang w:eastAsia="zh-CN"/>
              </w:rPr>
              <w:t>班</w:t>
            </w:r>
          </w:p>
        </w:tc>
      </w:tr>
      <w:tr w14:paraId="5C69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2319DEC2">
            <w:pPr>
              <w:spacing w:line="360" w:lineRule="auto"/>
              <w:jc w:val="center"/>
              <w:rPr>
                <w:rFonts w:hint="default" w:ascii="宋体" w:hAnsi="宋体"/>
                <w:szCs w:val="24"/>
                <w:lang w:val="en-US" w:eastAsia="zh-CN"/>
              </w:rPr>
            </w:pPr>
            <w:r>
              <w:rPr>
                <w:rFonts w:hint="eastAsia" w:ascii="宋体" w:hAnsi="宋体"/>
                <w:szCs w:val="24"/>
                <w:lang w:val="en-US" w:eastAsia="zh-CN"/>
              </w:rPr>
              <w:t>7</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A466358">
            <w:pPr>
              <w:rPr>
                <w:rFonts w:hint="eastAsia"/>
                <w:color w:val="FF0000"/>
                <w:sz w:val="24"/>
                <w:szCs w:val="24"/>
                <w:highlight w:val="none"/>
                <w:lang w:val="en-US" w:eastAsia="zh-CN"/>
              </w:rPr>
            </w:pPr>
          </w:p>
          <w:p w14:paraId="543DC5BB">
            <w:pPr>
              <w:rPr>
                <w:rFonts w:hint="eastAsia"/>
                <w:color w:val="FF0000"/>
                <w:sz w:val="24"/>
                <w:szCs w:val="24"/>
                <w:highlight w:val="none"/>
                <w:lang w:eastAsia="zh-CN"/>
              </w:rPr>
            </w:pPr>
            <w:r>
              <w:rPr>
                <w:rFonts w:hint="eastAsia"/>
                <w:color w:val="FF0000"/>
                <w:sz w:val="24"/>
                <w:szCs w:val="24"/>
                <w:highlight w:val="none"/>
                <w:lang w:val="en-US" w:eastAsia="zh-CN"/>
              </w:rPr>
              <w:t>QHSE</w:t>
            </w:r>
            <w:r>
              <w:rPr>
                <w:rFonts w:hint="eastAsia"/>
                <w:color w:val="FF0000"/>
                <w:sz w:val="24"/>
                <w:szCs w:val="24"/>
                <w:highlight w:val="none"/>
                <w:lang w:eastAsia="zh-CN"/>
              </w:rPr>
              <w:t>主管：杨鹏程</w:t>
            </w:r>
          </w:p>
          <w:p w14:paraId="4DAF35A3">
            <w:pPr>
              <w:numPr>
                <w:ilvl w:val="0"/>
                <w:numId w:val="21"/>
              </w:numPr>
              <w:spacing w:before="0" w:after="0" w:line="240" w:lineRule="auto"/>
              <w:ind w:leftChars="0"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公司对安全管理人员和经理、生产副经理的考试提前到12月6日本周六进行。请参考人员做好准备。</w:t>
            </w:r>
          </w:p>
          <w:p w14:paraId="40835D6B">
            <w:pPr>
              <w:numPr>
                <w:ilvl w:val="0"/>
                <w:numId w:val="21"/>
              </w:numPr>
              <w:spacing w:before="0" w:after="0" w:line="240" w:lineRule="auto"/>
              <w:ind w:leftChars="0"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针对催化剂厂要求的检维修周六、周日、周一无高危作业的要求。分公司决定12月份将班组安全活动时间统一调整到周一早上8:10举行，各班组请遵照执行，组织好学习。</w:t>
            </w:r>
          </w:p>
          <w:p w14:paraId="3860C184">
            <w:pPr>
              <w:numPr>
                <w:ilvl w:val="0"/>
                <w:numId w:val="21"/>
              </w:numPr>
              <w:spacing w:before="0" w:after="0" w:line="240" w:lineRule="auto"/>
              <w:ind w:leftChars="0"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分公司的智能安全帽完好率较低，请班组在当天有多项高危作业时，尽可能的用于室外直接作业环节拍录。业主催化剂定期会抽查我们室外作业的视频监控。12月份开始，分公司将按照专业团队划分进行视频回看的评比和绩效考核。</w:t>
            </w:r>
          </w:p>
          <w:p w14:paraId="0C3451F9">
            <w:pPr>
              <w:numPr>
                <w:ilvl w:val="0"/>
                <w:numId w:val="21"/>
              </w:numPr>
              <w:spacing w:before="0" w:after="0" w:line="240" w:lineRule="auto"/>
              <w:ind w:leftChars="0" w:right="0" w:rightChars="0"/>
              <w:jc w:val="left"/>
              <w:rPr>
                <w:rFonts w:hint="eastAsia" w:ascii="Times New Roman" w:hAnsi="Times New Roman" w:eastAsia="Times New Roman" w:cs="Times New Roman"/>
                <w:color w:val="auto"/>
                <w:spacing w:val="0"/>
                <w:position w:val="0"/>
                <w:sz w:val="24"/>
                <w:shd w:val="clear" w:color="auto" w:fill="auto"/>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进入冬季，直接作业环节的动火作业要严格防火花飞溅的措施落实。我们要充分吸取香港大浦区打火的经验教训。动火前做好防范措施，作业过程中要时刻分析周边风险，遇到险情及时停止作业。作业完后，一定要对现场进行清理和检查，杜绝未灭的火星造成火灾事故。</w:t>
            </w:r>
          </w:p>
          <w:p w14:paraId="6DEE78B1">
            <w:pPr>
              <w:pStyle w:val="41"/>
              <w:ind w:left="480" w:hanging="480" w:hangingChars="200"/>
              <w:rPr>
                <w:rFonts w:hint="default"/>
                <w:color w:val="FF0000"/>
                <w:sz w:val="24"/>
                <w:szCs w:val="24"/>
                <w:highlight w:val="none"/>
                <w:lang w:val="en-US" w:eastAsia="zh-CN"/>
              </w:rPr>
            </w:pPr>
            <w:r>
              <w:rPr>
                <w:rFonts w:hint="eastAsia" w:ascii="Times New Roman" w:hAnsi="Times New Roman" w:eastAsia="Times New Roman" w:cs="Times New Roman"/>
                <w:color w:val="auto"/>
                <w:spacing w:val="0"/>
                <w:position w:val="0"/>
                <w:sz w:val="24"/>
                <w:shd w:val="clear" w:color="auto" w:fill="auto"/>
                <w:lang w:val="en-US" w:eastAsia="zh-CN"/>
              </w:rPr>
              <w:t>5、本周三，市场监管局将对特种设备进行检查，我们日常的日检查，周排查和月调度资料要进行整理。</w:t>
            </w:r>
          </w:p>
          <w:p w14:paraId="57B06D08">
            <w:pPr>
              <w:pStyle w:val="41"/>
              <w:rPr>
                <w:rFonts w:hint="eastAsia"/>
                <w:color w:val="FF0000"/>
                <w:sz w:val="24"/>
                <w:szCs w:val="24"/>
                <w:highlight w:val="none"/>
                <w:lang w:val="en-US" w:eastAsia="zh-CN"/>
              </w:rPr>
            </w:pPr>
            <w:r>
              <w:rPr>
                <w:rFonts w:hint="default"/>
                <w:color w:val="FF0000"/>
                <w:sz w:val="24"/>
                <w:szCs w:val="24"/>
                <w:highlight w:val="none"/>
                <w:lang w:val="en-US" w:eastAsia="zh-CN"/>
              </w:rPr>
              <w:t>QHS</w:t>
            </w:r>
            <w:r>
              <w:rPr>
                <w:rFonts w:hint="eastAsia"/>
                <w:color w:val="FF0000"/>
                <w:sz w:val="24"/>
                <w:szCs w:val="24"/>
                <w:highlight w:val="none"/>
                <w:lang w:val="en-US" w:eastAsia="zh-CN"/>
              </w:rPr>
              <w:t>E管理员：钟玉蓉</w:t>
            </w:r>
          </w:p>
          <w:p w14:paraId="4821A55B">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1、上</w:t>
            </w:r>
            <w:r>
              <w:rPr>
                <w:rFonts w:hint="default" w:ascii="宋体" w:hAnsi="宋体" w:cs="宋体"/>
                <w:bCs/>
                <w:color w:val="000000"/>
                <w:highlight w:val="none"/>
                <w:lang w:val="en-US" w:eastAsia="zh-CN"/>
              </w:rPr>
              <w:t>周共申报7+1作业28项，其中高处加动火作业14项，高处作业10项，盘柜作业2项，吊装作业2项。</w:t>
            </w:r>
          </w:p>
          <w:p w14:paraId="34C806F0">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2、上周发放安全帽18顶，帽贴1月份统一一起做。</w:t>
            </w:r>
          </w:p>
          <w:p w14:paraId="380DE926">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3、从上周开始公司旧网址分工讲话网站就不能打开了，已经汇报给生产部和研发部，今天已经处理好了，请各班还是需要及时提交。</w:t>
            </w:r>
          </w:p>
          <w:p w14:paraId="473CB4CB">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4、上周参加催化剂电子作业票2.0版本培训，请各班组织班组作业负责人认真阅读学习，如开票中有问题及时反馈。</w:t>
            </w:r>
          </w:p>
          <w:p w14:paraId="1A17A78A">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5、现场施工及标准化检查：1）现场标准化较差，安全通道占用。现场工机具材料随意摆放；2）开票，现场作业人员票据上没有体现，要求不能电子开出的必须手签；3）门禁，刷脸系统有问题，必须持入场证入场。</w:t>
            </w:r>
          </w:p>
          <w:p w14:paraId="03F9CA9C">
            <w:pPr>
              <w:widowControl/>
              <w:numPr>
                <w:ilvl w:val="0"/>
                <w:numId w:val="0"/>
              </w:numPr>
              <w:spacing w:line="360" w:lineRule="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6、再次提醒各班用工必须先申报施工岗位，施工岗位再提交人员信息给安全岗位审核，审核通过后方可进入班组。</w:t>
            </w:r>
          </w:p>
          <w:p w14:paraId="6A656769">
            <w:pPr>
              <w:pStyle w:val="41"/>
              <w:rPr>
                <w:rFonts w:hint="default"/>
                <w:color w:val="FF0000"/>
                <w:sz w:val="24"/>
                <w:szCs w:val="24"/>
                <w:highlight w:val="none"/>
                <w:lang w:val="en-US" w:eastAsia="zh-CN"/>
              </w:rPr>
            </w:pPr>
            <w:r>
              <w:rPr>
                <w:rFonts w:hint="eastAsia" w:ascii="宋体" w:hAnsi="宋体" w:cs="宋体"/>
                <w:bCs/>
                <w:color w:val="000000"/>
                <w:highlight w:val="none"/>
                <w:lang w:val="en-US" w:eastAsia="zh-CN"/>
              </w:rPr>
              <w:t>7、特种作业复审目前还有2个起重，4个危化品，计划本月完成，因危化品10/11月份湖南省都没有办班，已经跟培训学校沟通汇报给应急部了。</w:t>
            </w:r>
          </w:p>
          <w:p w14:paraId="1ED65803">
            <w:pPr>
              <w:pStyle w:val="41"/>
              <w:rPr>
                <w:rFonts w:hint="eastAsia"/>
                <w:color w:val="FF0000"/>
                <w:sz w:val="24"/>
                <w:szCs w:val="24"/>
                <w:highlight w:val="none"/>
                <w:lang w:val="en-US" w:eastAsia="zh-CN"/>
              </w:rPr>
            </w:pPr>
            <w:r>
              <w:rPr>
                <w:rFonts w:hint="default"/>
                <w:color w:val="FF0000"/>
                <w:sz w:val="24"/>
                <w:szCs w:val="24"/>
                <w:highlight w:val="none"/>
                <w:lang w:val="en-US" w:eastAsia="zh-CN"/>
              </w:rPr>
              <w:t>QHSE</w:t>
            </w:r>
            <w:r>
              <w:rPr>
                <w:rFonts w:hint="eastAsia"/>
                <w:color w:val="FF0000"/>
                <w:sz w:val="24"/>
                <w:szCs w:val="24"/>
                <w:highlight w:val="none"/>
                <w:lang w:val="en-US" w:eastAsia="zh-CN"/>
              </w:rPr>
              <w:t>岗位：张远东</w:t>
            </w:r>
          </w:p>
          <w:p w14:paraId="21F0492F">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各班组需把班组电话号码及大灵通号码提供给各裝置操作室，便于沟通。</w:t>
            </w:r>
          </w:p>
          <w:p w14:paraId="2ABD0E58">
            <w:pPr>
              <w:numPr>
                <w:ilvl w:val="0"/>
                <w:numId w:val="0"/>
              </w:numPr>
              <w:rPr>
                <w:rFonts w:hint="eastAsia"/>
                <w:color w:val="FF0000"/>
                <w:sz w:val="24"/>
                <w:szCs w:val="24"/>
                <w:highlight w:val="none"/>
                <w:lang w:val="en-US" w:eastAsia="zh-CN"/>
              </w:rPr>
            </w:pPr>
          </w:p>
          <w:p w14:paraId="2904C4A0">
            <w:pPr>
              <w:numPr>
                <w:ilvl w:val="0"/>
                <w:numId w:val="0"/>
              </w:numPr>
              <w:rPr>
                <w:rFonts w:hint="default"/>
                <w:color w:val="FF0000"/>
                <w:sz w:val="24"/>
                <w:szCs w:val="24"/>
                <w:highlight w:val="none"/>
                <w:lang w:val="en-US" w:eastAsia="zh-CN"/>
              </w:rPr>
            </w:pPr>
            <w:r>
              <w:rPr>
                <w:rFonts w:hint="eastAsia"/>
                <w:color w:val="FF0000"/>
                <w:sz w:val="24"/>
                <w:szCs w:val="24"/>
                <w:highlight w:val="none"/>
                <w:lang w:val="en-US" w:eastAsia="zh-CN"/>
              </w:rPr>
              <w:t>生产主管</w:t>
            </w:r>
            <w:r>
              <w:rPr>
                <w:rFonts w:hint="default"/>
                <w:color w:val="FF0000"/>
                <w:sz w:val="24"/>
                <w:szCs w:val="24"/>
                <w:highlight w:val="none"/>
                <w:lang w:val="en-US" w:eastAsia="zh-CN"/>
              </w:rPr>
              <w:t>,</w:t>
            </w:r>
            <w:r>
              <w:rPr>
                <w:rFonts w:hint="eastAsia"/>
                <w:color w:val="FF0000"/>
                <w:sz w:val="24"/>
                <w:szCs w:val="24"/>
                <w:highlight w:val="none"/>
                <w:lang w:val="en-US" w:eastAsia="zh-CN"/>
              </w:rPr>
              <w:t>长岭工段长：</w:t>
            </w:r>
          </w:p>
          <w:p w14:paraId="2FA8037E">
            <w:pPr>
              <w:ind w:left="420" w:hanging="420"/>
              <w:rPr>
                <w:rFonts w:hint="eastAsia"/>
                <w:color w:val="FF0000"/>
                <w:sz w:val="24"/>
                <w:szCs w:val="24"/>
                <w:highlight w:val="none"/>
                <w:lang w:val="en-US" w:eastAsia="zh-CN"/>
              </w:rPr>
            </w:pPr>
            <w:r>
              <w:rPr>
                <w:rFonts w:hint="eastAsia"/>
                <w:color w:val="FF0000"/>
                <w:sz w:val="24"/>
                <w:szCs w:val="24"/>
                <w:highlight w:val="none"/>
                <w:lang w:val="en-US" w:eastAsia="zh-CN"/>
              </w:rPr>
              <w:t>陈拥军</w:t>
            </w:r>
          </w:p>
          <w:p w14:paraId="46C7814F">
            <w:pPr>
              <w:numPr>
                <w:ilvl w:val="0"/>
                <w:numId w:val="0"/>
              </w:numPr>
              <w:rPr>
                <w:rFonts w:hint="default" w:ascii="宋体" w:hAnsi="宋体" w:cs="宋体"/>
                <w:b/>
                <w:bCs/>
                <w:color w:val="auto"/>
                <w:sz w:val="21"/>
                <w:szCs w:val="21"/>
                <w:lang w:val="en-US" w:eastAsia="zh-CN"/>
              </w:rPr>
            </w:pPr>
            <w:r>
              <w:rPr>
                <w:rFonts w:hint="default" w:ascii="宋体" w:hAnsi="宋体" w:cs="宋体"/>
                <w:b/>
                <w:bCs/>
                <w:color w:val="auto"/>
                <w:sz w:val="21"/>
                <w:szCs w:val="21"/>
                <w:lang w:val="en-US" w:eastAsia="zh-CN"/>
              </w:rPr>
              <w:t>12月1日长岭分公司早会</w:t>
            </w:r>
          </w:p>
          <w:p w14:paraId="41295D93">
            <w:pPr>
              <w:numPr>
                <w:ilvl w:val="0"/>
                <w:numId w:val="0"/>
              </w:numPr>
              <w:rPr>
                <w:rFonts w:hint="default" w:ascii="宋体" w:hAnsi="宋体" w:cs="宋体"/>
                <w:b w:val="0"/>
                <w:bCs w:val="0"/>
                <w:color w:val="auto"/>
                <w:sz w:val="21"/>
                <w:szCs w:val="21"/>
                <w:lang w:val="en-US" w:eastAsia="zh-CN"/>
              </w:rPr>
            </w:pPr>
            <w:r>
              <w:rPr>
                <w:rFonts w:hint="default" w:ascii="宋体" w:hAnsi="宋体" w:cs="宋体"/>
                <w:b w:val="0"/>
                <w:bCs w:val="0"/>
                <w:color w:val="auto"/>
                <w:sz w:val="21"/>
                <w:szCs w:val="21"/>
                <w:lang w:val="en-US" w:eastAsia="zh-CN"/>
              </w:rPr>
              <w:t>一：汇报内容：</w:t>
            </w:r>
          </w:p>
          <w:p w14:paraId="0CA9A2FA">
            <w:pPr>
              <w:numPr>
                <w:ilvl w:val="0"/>
                <w:numId w:val="0"/>
              </w:numPr>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1、上周生产正常，</w:t>
            </w:r>
          </w:p>
          <w:p w14:paraId="6C84E8CD">
            <w:pPr>
              <w:numPr>
                <w:ilvl w:val="0"/>
                <w:numId w:val="0"/>
              </w:numPr>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2、周末班组加班作业多，主要工作为长炼基地两剂炉子改造，云溪钛硅停工检修。</w:t>
            </w:r>
          </w:p>
          <w:p w14:paraId="5AFB4194">
            <w:pPr>
              <w:numPr>
                <w:ilvl w:val="0"/>
                <w:numId w:val="0"/>
              </w:numPr>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3、长岭催化剂目前项目更新，改造，施工作业多，且进度要求高，希望检安分公司接下来能承接更多的项目改造工作。</w:t>
            </w:r>
          </w:p>
          <w:p w14:paraId="108D0773">
            <w:pPr>
              <w:numPr>
                <w:ilvl w:val="0"/>
                <w:numId w:val="0"/>
              </w:numPr>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二：长岭分公司领导各部门发言：</w:t>
            </w:r>
          </w:p>
          <w:p w14:paraId="3EACE115">
            <w:pPr>
              <w:numPr>
                <w:ilvl w:val="0"/>
                <w:numId w:val="0"/>
              </w:numPr>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1、长岭分公司电气专业一临时用电票所列作业人员与实际作业人员不符，定性为A类违章。（安全）</w:t>
            </w:r>
          </w:p>
          <w:p w14:paraId="2A59FF4D">
            <w:pPr>
              <w:numPr>
                <w:ilvl w:val="0"/>
                <w:numId w:val="0"/>
              </w:numPr>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2、项目外委一定要走流程，不要等到与分包商谈好了，项目准备外委了，上级领导全盘否定，吸取教训。（魏雄峰）</w:t>
            </w:r>
          </w:p>
          <w:p w14:paraId="722A9238">
            <w:pPr>
              <w:numPr>
                <w:ilvl w:val="0"/>
                <w:numId w:val="0"/>
              </w:numPr>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3、催化剂分公司遭到业主投诉，暴露出来诸多的问题，召开研讨会后，请催化剂分公司加强内部管理，针对存在的问题及时解决。（柳志国）</w:t>
            </w:r>
          </w:p>
          <w:p w14:paraId="5B44524E">
            <w:pPr>
              <w:numPr>
                <w:ilvl w:val="0"/>
                <w:numId w:val="0"/>
              </w:numPr>
              <w:rPr>
                <w:rFonts w:hint="eastAsia" w:ascii="宋体" w:hAnsi="宋体" w:cs="宋体"/>
                <w:b/>
                <w:bCs/>
                <w:color w:val="auto"/>
                <w:sz w:val="24"/>
                <w:szCs w:val="24"/>
                <w:lang w:val="en-US" w:eastAsia="zh-CN"/>
              </w:rPr>
            </w:pPr>
            <w:r>
              <w:rPr>
                <w:rFonts w:hint="default" w:ascii="宋体" w:hAnsi="宋体" w:cs="宋体"/>
                <w:b w:val="0"/>
                <w:bCs w:val="0"/>
                <w:color w:val="auto"/>
                <w:sz w:val="24"/>
                <w:szCs w:val="24"/>
                <w:lang w:val="en-US" w:eastAsia="zh-CN"/>
              </w:rPr>
              <w:t>4、 根据催化剂分公司在岗吸烟的考核通报，值得各部门及分公司的学习，落实考核。（易峰）</w:t>
            </w:r>
          </w:p>
          <w:p w14:paraId="4F37AFC9">
            <w:pPr>
              <w:numPr>
                <w:ilvl w:val="0"/>
                <w:numId w:val="0"/>
              </w:numP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生产管理</w:t>
            </w:r>
          </w:p>
          <w:p w14:paraId="107E209F">
            <w:pPr>
              <w:numPr>
                <w:ilvl w:val="0"/>
                <w:numId w:val="22"/>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长炼基地生产正常。</w:t>
            </w:r>
          </w:p>
          <w:p w14:paraId="055C109F">
            <w:pPr>
              <w:numPr>
                <w:ilvl w:val="0"/>
                <w:numId w:val="22"/>
              </w:numPr>
              <w:rPr>
                <w:rFonts w:hint="eastAsia"/>
                <w:color w:val="auto"/>
                <w:sz w:val="24"/>
                <w:szCs w:val="24"/>
                <w:lang w:val="en-US" w:eastAsia="zh-CN"/>
              </w:rPr>
            </w:pPr>
            <w:r>
              <w:rPr>
                <w:rFonts w:hint="eastAsia"/>
                <w:color w:val="auto"/>
                <w:sz w:val="24"/>
                <w:szCs w:val="24"/>
                <w:lang w:val="en-US" w:eastAsia="zh-CN"/>
              </w:rPr>
              <w:t>完成分公司本周生产周报编制、本月生产月报上报蒋自立，完成电仪专业周报并上交催化剂设备部刘涛。电气专业一周故障统计发陈志利；</w:t>
            </w:r>
            <w:r>
              <w:rPr>
                <w:rFonts w:hint="eastAsia" w:ascii="宋体" w:hAnsi="宋体" w:cs="宋体"/>
                <w:bCs/>
                <w:color w:val="auto"/>
                <w:sz w:val="24"/>
                <w:szCs w:val="24"/>
                <w:highlight w:val="none"/>
                <w:lang w:val="en-US" w:eastAsia="zh-CN"/>
              </w:rPr>
              <w:t>上传催化剂分公司调度会信息。完成2025年生产质量年报汇总</w:t>
            </w:r>
          </w:p>
          <w:p w14:paraId="484ACDD9">
            <w:pPr>
              <w:numPr>
                <w:ilvl w:val="0"/>
                <w:numId w:val="22"/>
              </w:numPr>
              <w:rPr>
                <w:rFonts w:hint="eastAsia"/>
                <w:color w:val="auto"/>
                <w:sz w:val="24"/>
                <w:szCs w:val="24"/>
                <w:lang w:val="en-US" w:eastAsia="zh-CN"/>
              </w:rPr>
            </w:pPr>
            <w:r>
              <w:rPr>
                <w:rFonts w:hint="eastAsia"/>
                <w:color w:val="auto"/>
                <w:sz w:val="24"/>
                <w:szCs w:val="24"/>
                <w:lang w:val="en-US" w:eastAsia="zh-CN"/>
              </w:rPr>
              <w:t>完成2025年11月月度内部岗检工作，月度讲评内容发送在管理团队微信群，宿舍检查卫生状况较差，均10宿舍存在违章用电情况，</w:t>
            </w:r>
          </w:p>
          <w:p w14:paraId="3813D01B">
            <w:pPr>
              <w:widowControl w:val="0"/>
              <w:numPr>
                <w:ilvl w:val="0"/>
                <w:numId w:val="0"/>
              </w:numPr>
              <w:shd w:val="clear" w:color="auto" w:fill="auto"/>
              <w:jc w:val="both"/>
              <w:rPr>
                <w:rFonts w:hint="eastAsia"/>
                <w:color w:val="auto"/>
                <w:sz w:val="24"/>
                <w:szCs w:val="24"/>
                <w:lang w:val="en-US" w:eastAsia="zh-CN"/>
              </w:rPr>
            </w:pPr>
          </w:p>
          <w:p w14:paraId="6F4ECD80">
            <w:pPr>
              <w:widowControl w:val="0"/>
              <w:numPr>
                <w:ilvl w:val="0"/>
                <w:numId w:val="0"/>
              </w:numPr>
              <w:shd w:val="clear" w:color="auto" w:fill="auto"/>
              <w:jc w:val="both"/>
              <w:rPr>
                <w:rFonts w:hint="default" w:ascii="宋体" w:hAnsi="宋体" w:eastAsia="宋体" w:cs="宋体"/>
                <w:bCs/>
                <w:color w:val="auto"/>
                <w:sz w:val="24"/>
                <w:szCs w:val="24"/>
                <w:highlight w:val="none"/>
                <w:lang w:val="en-US" w:eastAsia="zh-CN"/>
              </w:rPr>
            </w:pPr>
            <w:r>
              <w:rPr>
                <w:rFonts w:hint="eastAsia"/>
                <w:b/>
                <w:bCs/>
                <w:color w:val="auto"/>
                <w:sz w:val="24"/>
                <w:szCs w:val="24"/>
                <w:lang w:val="en-US" w:eastAsia="zh-CN"/>
              </w:rPr>
              <w:t>电气专业</w:t>
            </w:r>
          </w:p>
          <w:p w14:paraId="0EBF84AA">
            <w:pPr>
              <w:widowControl w:val="0"/>
              <w:numPr>
                <w:ilvl w:val="0"/>
                <w:numId w:val="23"/>
              </w:numPr>
              <w:shd w:val="clear" w:color="auto" w:fill="auto"/>
              <w:jc w:val="both"/>
              <w:rPr>
                <w:rFonts w:hint="eastAsia"/>
                <w:sz w:val="24"/>
                <w:szCs w:val="24"/>
                <w:lang w:val="en-US" w:eastAsia="zh-CN"/>
              </w:rPr>
            </w:pPr>
            <w:r>
              <w:rPr>
                <w:rFonts w:hint="eastAsia"/>
                <w:sz w:val="24"/>
                <w:szCs w:val="24"/>
                <w:lang w:val="en-US" w:eastAsia="zh-CN"/>
              </w:rPr>
              <w:t>上周班组项目施工工作频繁，两剂F1203,1204电缆更换，共计更换50的电缆1800米，班组人员也较为辛苦，班组组织得力，提出表扬，结合1202的现场，需要做到工完料净场地清，做好电缆进出口的封堵，加强现场接线调试工作。</w:t>
            </w:r>
          </w:p>
          <w:p w14:paraId="54C45C17">
            <w:pPr>
              <w:widowControl w:val="0"/>
              <w:numPr>
                <w:ilvl w:val="0"/>
                <w:numId w:val="23"/>
              </w:numPr>
              <w:shd w:val="clear" w:color="auto" w:fill="auto"/>
              <w:jc w:val="both"/>
              <w:rPr>
                <w:rFonts w:hint="default"/>
                <w:sz w:val="24"/>
                <w:szCs w:val="24"/>
                <w:lang w:val="en-US" w:eastAsia="zh-CN"/>
              </w:rPr>
            </w:pPr>
            <w:r>
              <w:rPr>
                <w:rFonts w:hint="eastAsia"/>
                <w:sz w:val="24"/>
                <w:szCs w:val="24"/>
                <w:lang w:val="en-US" w:eastAsia="zh-CN"/>
              </w:rPr>
              <w:t>综合车间两处DCS接线工作完成后，盘柜送电必须由盘柜厂家送电，仔细检查现场接地接线情况，组织是否合格。</w:t>
            </w:r>
          </w:p>
          <w:p w14:paraId="1818E9F4">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5BBA02A1">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4D22FE14">
            <w:pPr>
              <w:spacing w:line="240" w:lineRule="auto"/>
              <w:jc w:val="left"/>
              <w:rPr>
                <w:rFonts w:hint="eastAsia"/>
                <w:color w:val="FF0000"/>
                <w:sz w:val="24"/>
                <w:szCs w:val="24"/>
                <w:highlight w:val="none"/>
                <w:lang w:val="en-US" w:eastAsia="zh-CN"/>
              </w:rPr>
            </w:pP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仪表主管</w:t>
            </w:r>
            <w:r>
              <w:rPr>
                <w:rFonts w:hint="eastAsia" w:ascii="Times New Roman" w:hAnsi="Times New Roman" w:cs="Times New Roman"/>
                <w:b w:val="0"/>
                <w:bCs w:val="0"/>
                <w:i w:val="0"/>
                <w:iCs w:val="0"/>
                <w:color w:val="FF0000"/>
                <w:sz w:val="24"/>
                <w:szCs w:val="24"/>
                <w:highlight w:val="none"/>
                <w:vertAlign w:val="baseline"/>
                <w:lang w:val="en-GB" w:eastAsia="zh-CN" w:bidi="ar-SA"/>
              </w:rPr>
              <w:t>，长岭运行工程师</w:t>
            </w: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：彭小林</w:t>
            </w:r>
          </w:p>
          <w:p w14:paraId="3C225C55">
            <w:pPr>
              <w:numPr>
                <w:ilvl w:val="0"/>
                <w:numId w:val="0"/>
              </w:numPr>
              <w:ind w:leftChars="0"/>
              <w:rPr>
                <w:rFonts w:hint="eastAsia"/>
                <w:sz w:val="24"/>
                <w:szCs w:val="24"/>
                <w:lang w:val="en-US" w:eastAsia="zh-CN"/>
              </w:rPr>
            </w:pPr>
            <w:r>
              <w:rPr>
                <w:rFonts w:hint="eastAsia"/>
                <w:sz w:val="24"/>
                <w:szCs w:val="24"/>
                <w:lang w:val="en-US" w:eastAsia="zh-CN"/>
              </w:rPr>
              <w:t>1、冬季气温较低，巡检加强仪表风露点检查，不能低于—15摄氐度。加强防冻防凝，防小动物检查，已停装置检查一定要在巡检本上有记录，群里图片。</w:t>
            </w:r>
          </w:p>
          <w:p w14:paraId="13235A3B">
            <w:pPr>
              <w:numPr>
                <w:ilvl w:val="0"/>
                <w:numId w:val="0"/>
              </w:numPr>
              <w:ind w:leftChars="0"/>
              <w:rPr>
                <w:rFonts w:hint="eastAsia"/>
                <w:sz w:val="24"/>
                <w:szCs w:val="24"/>
                <w:lang w:val="en-US" w:eastAsia="zh-CN"/>
              </w:rPr>
            </w:pPr>
            <w:r>
              <w:rPr>
                <w:rFonts w:hint="eastAsia"/>
                <w:sz w:val="24"/>
                <w:szCs w:val="24"/>
                <w:lang w:val="en-US" w:eastAsia="zh-CN"/>
              </w:rPr>
              <w:t>2、气体报警器年检：设备部今年委托单即将下达，样气已到位，人员做好准备，资料做好准备。</w:t>
            </w:r>
          </w:p>
          <w:p w14:paraId="0983EEE2">
            <w:pPr>
              <w:numPr>
                <w:ilvl w:val="0"/>
                <w:numId w:val="0"/>
              </w:numPr>
              <w:ind w:leftChars="0"/>
              <w:rPr>
                <w:rFonts w:hint="eastAsia"/>
                <w:sz w:val="24"/>
                <w:szCs w:val="24"/>
                <w:lang w:val="en-US" w:eastAsia="zh-CN"/>
              </w:rPr>
            </w:pPr>
            <w:r>
              <w:rPr>
                <w:rFonts w:hint="eastAsia"/>
                <w:sz w:val="24"/>
                <w:szCs w:val="24"/>
                <w:lang w:val="en-US" w:eastAsia="zh-CN"/>
              </w:rPr>
              <w:t>3、长岭综合液体17台液位计已到位14台，2台因工艺原因还未开孔，本次接地、送电留下影像资料，提出表扬，接地、送电甲方签字一定要到位。</w:t>
            </w:r>
          </w:p>
          <w:p w14:paraId="3E926B56">
            <w:pPr>
              <w:numPr>
                <w:ilvl w:val="0"/>
                <w:numId w:val="0"/>
              </w:numPr>
              <w:ind w:leftChars="0"/>
              <w:rPr>
                <w:rFonts w:hint="eastAsia"/>
                <w:sz w:val="24"/>
                <w:szCs w:val="24"/>
                <w:lang w:val="en-US" w:eastAsia="zh-CN"/>
              </w:rPr>
            </w:pPr>
            <w:r>
              <w:rPr>
                <w:rFonts w:hint="eastAsia"/>
                <w:sz w:val="24"/>
                <w:szCs w:val="24"/>
                <w:lang w:val="en-US" w:eastAsia="zh-CN"/>
              </w:rPr>
              <w:t>4、氨氮DCS更新甲方给我方周期可能只有15天，前期准备尤为重要，班组安排人员提前介入，做好预制，接线对点工作。</w:t>
            </w:r>
          </w:p>
          <w:p w14:paraId="5E565C18">
            <w:pPr>
              <w:numPr>
                <w:ilvl w:val="0"/>
                <w:numId w:val="0"/>
              </w:numPr>
              <w:ind w:leftChars="0"/>
              <w:rPr>
                <w:rFonts w:hint="eastAsia"/>
                <w:sz w:val="24"/>
                <w:szCs w:val="24"/>
                <w:lang w:val="en-US" w:eastAsia="zh-CN"/>
              </w:rPr>
            </w:pPr>
            <w:r>
              <w:rPr>
                <w:rFonts w:hint="eastAsia"/>
                <w:sz w:val="24"/>
                <w:szCs w:val="24"/>
                <w:lang w:val="en-US" w:eastAsia="zh-CN"/>
              </w:rPr>
              <w:t>5、临边作业出现打擦边球现象，分工讲话要重点强调，监护人要提醒，制止。</w:t>
            </w:r>
          </w:p>
          <w:p w14:paraId="12FBCD8C">
            <w:pPr>
              <w:numPr>
                <w:ilvl w:val="0"/>
                <w:numId w:val="0"/>
              </w:numPr>
              <w:ind w:leftChars="0"/>
              <w:rPr>
                <w:rFonts w:hint="eastAsia"/>
                <w:sz w:val="24"/>
                <w:szCs w:val="24"/>
                <w:lang w:val="en-US" w:eastAsia="zh-CN"/>
              </w:rPr>
            </w:pPr>
            <w:r>
              <w:rPr>
                <w:rFonts w:hint="eastAsia"/>
                <w:sz w:val="24"/>
                <w:szCs w:val="24"/>
                <w:lang w:val="en-US" w:eastAsia="zh-CN"/>
              </w:rPr>
              <w:t>6、班组库房要保持地面清洁，施工小组收工要及时整理。</w:t>
            </w:r>
          </w:p>
          <w:p w14:paraId="06739F36">
            <w:pPr>
              <w:rPr>
                <w:rFonts w:hint="eastAsia"/>
                <w:color w:val="FF0000"/>
                <w:sz w:val="24"/>
                <w:szCs w:val="24"/>
                <w:highlight w:val="none"/>
                <w:lang w:val="en-US" w:eastAsia="zh-CN"/>
              </w:rPr>
            </w:pPr>
          </w:p>
          <w:p w14:paraId="799431A3">
            <w:pPr>
              <w:rPr>
                <w:rFonts w:hint="eastAsia"/>
                <w:color w:val="FF0000"/>
                <w:sz w:val="24"/>
                <w:szCs w:val="24"/>
                <w:highlight w:val="none"/>
                <w:lang w:eastAsia="zh-CN"/>
              </w:rPr>
            </w:pPr>
            <w:r>
              <w:rPr>
                <w:rFonts w:hint="eastAsia"/>
                <w:color w:val="FF0000"/>
                <w:sz w:val="24"/>
                <w:szCs w:val="24"/>
                <w:highlight w:val="none"/>
                <w:lang w:val="en-US" w:eastAsia="zh-CN"/>
              </w:rPr>
              <w:t>仪表工程师，云溪工段长：</w:t>
            </w:r>
            <w:r>
              <w:rPr>
                <w:rFonts w:hint="eastAsia"/>
                <w:color w:val="FF0000"/>
                <w:sz w:val="24"/>
                <w:szCs w:val="24"/>
                <w:highlight w:val="none"/>
                <w:lang w:eastAsia="zh-CN"/>
              </w:rPr>
              <w:t>谢昕宇</w:t>
            </w:r>
          </w:p>
          <w:p w14:paraId="55A0CABC">
            <w:pPr>
              <w:widowControl/>
              <w:spacing w:line="360" w:lineRule="auto"/>
              <w:ind w:firstLine="120" w:firstLineChars="50"/>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生产情况：</w:t>
            </w:r>
          </w:p>
          <w:p w14:paraId="0C11B98B">
            <w:pPr>
              <w:widowControl/>
              <w:numPr>
                <w:ilvl w:val="0"/>
                <w:numId w:val="24"/>
              </w:numPr>
              <w:spacing w:line="360" w:lineRule="auto"/>
              <w:rPr>
                <w:rFonts w:hint="eastAsia"/>
                <w:color w:val="000000" w:themeColor="text1"/>
                <w:vertAlign w:val="baseline"/>
                <w:lang w:val="en-US" w:eastAsia="zh-CN"/>
                <w14:textFill>
                  <w14:solidFill>
                    <w14:schemeClr w14:val="tx1"/>
                  </w14:solidFill>
                </w14:textFill>
              </w:rPr>
            </w:pPr>
            <w:r>
              <w:rPr>
                <w:rFonts w:hint="eastAsia" w:ascii="宋体" w:hAnsi="宋体" w:cs="宋体"/>
                <w:bCs/>
                <w:color w:val="000000"/>
                <w:highlight w:val="none"/>
                <w:lang w:val="en-US" w:eastAsia="zh-CN"/>
              </w:rPr>
              <w:t>云溪</w:t>
            </w:r>
            <w:r>
              <w:rPr>
                <w:rFonts w:hint="eastAsia" w:ascii="宋体" w:hAnsi="宋体" w:cs="宋体"/>
                <w:bCs/>
                <w:color w:val="000000" w:themeColor="text1"/>
                <w:highlight w:val="none"/>
                <w:lang w:val="en-US" w:eastAsia="zh-CN"/>
                <w14:textFill>
                  <w14:solidFill>
                    <w14:schemeClr w14:val="tx1"/>
                  </w14:solidFill>
                </w14:textFill>
              </w:rPr>
              <w:t>基地仪表专业生产平稳。</w:t>
            </w:r>
          </w:p>
          <w:p w14:paraId="01E26F13">
            <w:pPr>
              <w:widowControl/>
              <w:numPr>
                <w:ilvl w:val="0"/>
                <w:numId w:val="24"/>
              </w:numPr>
              <w:spacing w:line="360" w:lineRule="auto"/>
              <w:rPr>
                <w:rFonts w:hint="eastAsia"/>
                <w:lang w:val="en-US" w:eastAsia="zh-CN"/>
              </w:rPr>
            </w:pPr>
            <w:r>
              <w:rPr>
                <w:rFonts w:hint="eastAsia" w:ascii="宋体" w:hAnsi="宋体" w:eastAsia="宋体" w:cs="宋体"/>
                <w:sz w:val="24"/>
                <w:szCs w:val="24"/>
                <w:lang w:val="en-US" w:eastAsia="zh-CN"/>
              </w:rPr>
              <w:t>落实班组7+1作业现场安全风险检查，监督安全措施的落实情况，提醒作业人员防控安全风险。</w:t>
            </w:r>
          </w:p>
          <w:p w14:paraId="48BF4001">
            <w:pPr>
              <w:widowControl/>
              <w:numPr>
                <w:ilvl w:val="0"/>
                <w:numId w:val="24"/>
              </w:numPr>
              <w:spacing w:line="360" w:lineRule="auto"/>
              <w:rPr>
                <w:rFonts w:hint="eastAsia"/>
                <w:lang w:val="en-US" w:eastAsia="zh-CN"/>
              </w:rPr>
            </w:pPr>
            <w:r>
              <w:rPr>
                <w:rFonts w:hint="eastAsia"/>
                <w:lang w:val="en-US" w:eastAsia="zh-CN"/>
              </w:rPr>
              <w:t>贵剂机组探头施工因为厂家问题已经严重滞后。</w:t>
            </w:r>
          </w:p>
          <w:p w14:paraId="59F87D84">
            <w:pPr>
              <w:widowControl/>
              <w:numPr>
                <w:ilvl w:val="0"/>
                <w:numId w:val="24"/>
              </w:numPr>
              <w:spacing w:line="360" w:lineRule="auto"/>
              <w:rPr>
                <w:rFonts w:hint="eastAsia"/>
                <w:lang w:val="en-US" w:eastAsia="zh-CN"/>
              </w:rPr>
            </w:pPr>
            <w:r>
              <w:rPr>
                <w:rFonts w:hint="eastAsia"/>
                <w:lang w:val="en-US" w:eastAsia="zh-CN"/>
              </w:rPr>
              <w:t>现阶段催化剂对仪表专业意见较大，专业在做好正常维保的前提下，要积极推进其它工作并与业主积极沟通，争取理解。</w:t>
            </w:r>
          </w:p>
          <w:p w14:paraId="3CBB3341">
            <w:pPr>
              <w:widowControl/>
              <w:numPr>
                <w:ilvl w:val="0"/>
                <w:numId w:val="24"/>
              </w:numPr>
              <w:spacing w:line="360" w:lineRule="auto"/>
              <w:rPr>
                <w:rFonts w:hint="eastAsia"/>
                <w:lang w:val="en-US" w:eastAsia="zh-CN"/>
              </w:rPr>
            </w:pPr>
            <w:r>
              <w:rPr>
                <w:rFonts w:hint="eastAsia"/>
                <w:lang w:val="en-US" w:eastAsia="zh-CN"/>
              </w:rPr>
              <w:t>本周我会联系催化剂各车间进行用户走访。</w:t>
            </w:r>
          </w:p>
          <w:p w14:paraId="40F27955">
            <w:pPr>
              <w:widowControl/>
              <w:numPr>
                <w:ilvl w:val="0"/>
                <w:numId w:val="24"/>
              </w:numPr>
              <w:spacing w:line="360" w:lineRule="auto"/>
              <w:rPr>
                <w:rFonts w:hint="eastAsia"/>
                <w:lang w:val="en-US" w:eastAsia="zh-CN"/>
              </w:rPr>
            </w:pPr>
            <w:r>
              <w:rPr>
                <w:rFonts w:hint="eastAsia"/>
                <w:lang w:val="en-US" w:eastAsia="zh-CN"/>
              </w:rPr>
              <w:t>11月24日早上7:50-8:10对催化剂基地进行查岗，均8：00前到岗，无迟到现象，无骑摩托车上下班现象。员工宿舍检查不理想：601，门未锁，室内物品摆放杂乱，床上被子均未叠。602、门未锁，室内卫生一般，床上被子未叠好。603，门未锁，室内卫生差，床上用品被子未叠。604、门未锁，室内卫生差，床上用被子未叠。610、室内卫生一般，床上被子均未叠，一员工使用衣服烘干机设备，违章用电。101、门未锁，室内物品摆放杂乱，床上被子未叠。102、门未锁，室内物品摆放杂乱，床上被子未叠。604门未锁，室内物品摆放较好，床上被子未叠。一个手机充电器未取下。</w:t>
            </w:r>
          </w:p>
          <w:p w14:paraId="2EDC4C4F">
            <w:pPr>
              <w:widowControl/>
              <w:numPr>
                <w:ilvl w:val="0"/>
                <w:numId w:val="0"/>
              </w:numPr>
              <w:spacing w:line="360" w:lineRule="auto"/>
              <w:rPr>
                <w:rFonts w:hint="eastAsia"/>
                <w:lang w:val="en-US" w:eastAsia="zh-CN"/>
              </w:rPr>
            </w:pPr>
            <w:r>
              <w:rPr>
                <w:rFonts w:hint="eastAsia"/>
                <w:lang w:val="en-US" w:eastAsia="zh-CN"/>
              </w:rPr>
              <w:t>下周工作安排：</w:t>
            </w:r>
          </w:p>
          <w:p w14:paraId="0D819EC4">
            <w:pPr>
              <w:widowControl/>
              <w:numPr>
                <w:ilvl w:val="0"/>
                <w:numId w:val="25"/>
              </w:numPr>
              <w:spacing w:line="360" w:lineRule="auto"/>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确保云溪基地各装置平稳运行。</w:t>
            </w:r>
          </w:p>
          <w:p w14:paraId="1B8F80F1">
            <w:pPr>
              <w:rPr>
                <w:rFonts w:hint="eastAsia"/>
                <w:vertAlign w:val="baseline"/>
                <w:lang w:val="en-US" w:eastAsia="zh-CN"/>
              </w:rPr>
            </w:pPr>
            <w:r>
              <w:rPr>
                <w:rFonts w:hint="eastAsia" w:ascii="宋体" w:hAnsi="宋体" w:cs="宋体"/>
                <w:bCs/>
                <w:color w:val="000000"/>
                <w:highlight w:val="none"/>
                <w:lang w:val="en-US" w:eastAsia="zh-CN"/>
              </w:rPr>
              <w:t>2、施工现场监督检查。</w:t>
            </w:r>
          </w:p>
          <w:p w14:paraId="537CB085">
            <w:pPr>
              <w:rPr>
                <w:rFonts w:hint="eastAsia" w:ascii="宋体" w:hAnsi="宋体" w:cs="宋体"/>
                <w:bCs/>
                <w:color w:val="FF0000"/>
                <w:highlight w:val="none"/>
                <w:lang w:val="en-US" w:eastAsia="zh-CN"/>
              </w:rPr>
            </w:pPr>
          </w:p>
          <w:p w14:paraId="0852E0DE">
            <w:pPr>
              <w:rPr>
                <w:rFonts w:hint="eastAsia" w:ascii="宋体" w:hAnsi="宋体" w:cs="宋体"/>
                <w:bCs/>
                <w:color w:val="FF0000"/>
                <w:highlight w:val="none"/>
                <w:lang w:val="en-US" w:eastAsia="zh-CN"/>
              </w:rPr>
            </w:pPr>
          </w:p>
          <w:p w14:paraId="6964CFB7">
            <w:pPr>
              <w:rPr>
                <w:rFonts w:hint="eastAsia" w:ascii="宋体" w:hAnsi="宋体" w:cs="宋体"/>
                <w:bCs/>
                <w:color w:val="FF0000"/>
                <w:highlight w:val="none"/>
                <w:lang w:val="en-US" w:eastAsia="zh-CN"/>
              </w:rPr>
            </w:pPr>
          </w:p>
          <w:p w14:paraId="35BA8FE9">
            <w:pPr>
              <w:rPr>
                <w:rFonts w:hint="eastAsia" w:ascii="宋体" w:hAnsi="宋体" w:cs="宋体"/>
                <w:bCs/>
                <w:color w:val="FF0000"/>
                <w:highlight w:val="none"/>
                <w:lang w:val="en-US" w:eastAsia="zh-CN"/>
              </w:rPr>
            </w:pPr>
          </w:p>
          <w:p w14:paraId="431EC2A9">
            <w:pPr>
              <w:rPr>
                <w:rFonts w:hint="eastAsia" w:ascii="宋体" w:hAnsi="宋体" w:cs="宋体"/>
                <w:bCs/>
                <w:color w:val="FF0000"/>
                <w:highlight w:val="none"/>
                <w:lang w:val="en-US" w:eastAsia="zh-CN"/>
              </w:rPr>
            </w:pPr>
            <w:r>
              <w:rPr>
                <w:rFonts w:hint="eastAsia" w:ascii="宋体" w:hAnsi="宋体" w:cs="宋体"/>
                <w:bCs/>
                <w:color w:val="FF0000"/>
                <w:highlight w:val="none"/>
                <w:lang w:val="en-US" w:eastAsia="zh-CN"/>
              </w:rPr>
              <w:t>机修主管，云溪工段运行工程师：陈明亮</w:t>
            </w:r>
          </w:p>
          <w:p w14:paraId="76F26DFB">
            <w:pPr>
              <w:numPr>
                <w:ilvl w:val="0"/>
                <w:numId w:val="26"/>
              </w:numPr>
              <w:bidi w:val="0"/>
              <w:outlineLvl w:val="9"/>
              <w:rPr>
                <w:rFonts w:hint="eastAsia"/>
                <w:lang w:val="en-US" w:eastAsia="zh-CN"/>
              </w:rPr>
            </w:pPr>
            <w:r>
              <w:rPr>
                <w:rFonts w:hint="eastAsia"/>
                <w:lang w:val="en-US" w:eastAsia="zh-CN"/>
              </w:rPr>
              <w:t>生产情况：</w:t>
            </w:r>
          </w:p>
          <w:p w14:paraId="65121C98">
            <w:pPr>
              <w:numPr>
                <w:ilvl w:val="0"/>
                <w:numId w:val="0"/>
              </w:numPr>
              <w:bidi w:val="0"/>
              <w:outlineLvl w:val="9"/>
              <w:rPr>
                <w:rFonts w:hint="eastAsia"/>
                <w:lang w:val="en-US" w:eastAsia="zh-CN"/>
              </w:rPr>
            </w:pPr>
            <w:r>
              <w:rPr>
                <w:rFonts w:hint="eastAsia"/>
                <w:lang w:val="en-US" w:eastAsia="zh-CN"/>
              </w:rPr>
              <w:t>云溪基地生产平稳，特护设备运行正常，检维修工作共计43项，已完成33台次，检修8台，维护27台。主要内容如下：1.机泵检维修23台次，主要有密封泄漏），卡死，振动大，不上量，腐蚀、冲刷穿孔等；2.其它化工类设备检维修7                                                                                                                                                                                                                                        台，主要工作检查调整，漏油、轴承、密封更换。3.本周主要设备检修有：1.云溪加氢M6704A1挤条机漏油返厂维修到货现场安装找正；2云溪特材停工检修4台风机计划检修未完，两台机泵检修、一台晶化釜改造拆除搅拌已完。</w:t>
            </w:r>
          </w:p>
          <w:p w14:paraId="5CB0E770">
            <w:pPr>
              <w:numPr>
                <w:ilvl w:val="0"/>
                <w:numId w:val="26"/>
              </w:numPr>
              <w:bidi w:val="0"/>
              <w:ind w:left="0" w:leftChars="0" w:firstLine="0" w:firstLineChars="0"/>
              <w:outlineLvl w:val="9"/>
              <w:rPr>
                <w:rFonts w:hint="eastAsia"/>
                <w:lang w:val="en-US" w:eastAsia="zh-CN"/>
              </w:rPr>
            </w:pPr>
            <w:r>
              <w:rPr>
                <w:rFonts w:hint="eastAsia"/>
                <w:lang w:val="en-US" w:eastAsia="zh-CN"/>
              </w:rPr>
              <w:t>上周工作亮点及问题：</w:t>
            </w:r>
          </w:p>
          <w:p w14:paraId="3B701E6F">
            <w:pPr>
              <w:numPr>
                <w:ilvl w:val="0"/>
                <w:numId w:val="0"/>
              </w:numPr>
              <w:bidi w:val="0"/>
              <w:ind w:leftChars="0"/>
              <w:outlineLvl w:val="9"/>
              <w:rPr>
                <w:rFonts w:hint="eastAsia"/>
                <w:lang w:val="en-US" w:eastAsia="zh-CN"/>
              </w:rPr>
            </w:pPr>
            <w:r>
              <w:rPr>
                <w:rFonts w:hint="eastAsia"/>
                <w:lang w:val="en-US" w:eastAsia="zh-CN"/>
              </w:rPr>
              <w:t>1.云溪加氢挤条机组装，班组安排到位加班加点，准备工        作充分，提前加工专用工具，高效完成机组回装。</w:t>
            </w:r>
          </w:p>
          <w:p w14:paraId="530BDDDB">
            <w:pPr>
              <w:numPr>
                <w:ilvl w:val="0"/>
                <w:numId w:val="0"/>
              </w:numPr>
              <w:bidi w:val="0"/>
              <w:outlineLvl w:val="9"/>
              <w:rPr>
                <w:rFonts w:hint="eastAsia"/>
                <w:lang w:val="en-US" w:eastAsia="zh-CN"/>
              </w:rPr>
            </w:pPr>
            <w:r>
              <w:rPr>
                <w:rFonts w:hint="eastAsia"/>
                <w:lang w:val="en-US" w:eastAsia="zh-CN"/>
              </w:rPr>
              <w:t>2、云溪特材周末加班检修，现场检修质量较高，拆卸零配件包扎整齐，班组要发到大群里面分享学习。</w:t>
            </w:r>
          </w:p>
          <w:p w14:paraId="719A2D13">
            <w:pPr>
              <w:numPr>
                <w:ilvl w:val="0"/>
                <w:numId w:val="0"/>
              </w:numPr>
              <w:bidi w:val="0"/>
              <w:outlineLvl w:val="9"/>
              <w:rPr>
                <w:rFonts w:hint="default"/>
                <w:lang w:val="en-US" w:eastAsia="zh-CN"/>
              </w:rPr>
            </w:pPr>
            <w:r>
              <w:rPr>
                <w:rFonts w:hint="eastAsia"/>
                <w:lang w:val="en-US" w:eastAsia="zh-CN"/>
              </w:rPr>
              <w:t>3、上周检查现场倒链有卡涩现象，要求作业组在使用前加强吊具检查。</w:t>
            </w:r>
          </w:p>
          <w:p w14:paraId="7196B930">
            <w:pPr>
              <w:numPr>
                <w:ilvl w:val="0"/>
                <w:numId w:val="26"/>
              </w:numPr>
              <w:bidi w:val="0"/>
              <w:ind w:left="0" w:leftChars="0" w:firstLine="0" w:firstLineChars="0"/>
              <w:outlineLvl w:val="9"/>
              <w:rPr>
                <w:rFonts w:hint="eastAsia"/>
                <w:lang w:val="en-US" w:eastAsia="zh-CN"/>
              </w:rPr>
            </w:pPr>
            <w:r>
              <w:rPr>
                <w:rFonts w:hint="eastAsia"/>
                <w:lang w:val="en-US" w:eastAsia="zh-CN"/>
              </w:rPr>
              <w:t>本周计划：</w:t>
            </w:r>
          </w:p>
          <w:p w14:paraId="0C89A7BD">
            <w:pPr>
              <w:numPr>
                <w:ilvl w:val="0"/>
                <w:numId w:val="0"/>
              </w:numPr>
              <w:bidi w:val="0"/>
              <w:ind w:leftChars="0"/>
              <w:outlineLvl w:val="9"/>
              <w:rPr>
                <w:rFonts w:hint="eastAsia"/>
                <w:lang w:val="en-US" w:eastAsia="zh-CN"/>
              </w:rPr>
            </w:pPr>
            <w:r>
              <w:rPr>
                <w:rFonts w:hint="eastAsia"/>
                <w:lang w:val="en-US" w:eastAsia="zh-CN"/>
              </w:rPr>
              <w:t>1、加氢超重力除尘器检修，加强现场安全质量管控；</w:t>
            </w:r>
          </w:p>
          <w:p w14:paraId="07F395BA">
            <w:pPr>
              <w:numPr>
                <w:ilvl w:val="0"/>
                <w:numId w:val="0"/>
              </w:numPr>
              <w:bidi w:val="0"/>
              <w:outlineLvl w:val="9"/>
              <w:rPr>
                <w:rFonts w:hint="eastAsia"/>
                <w:lang w:val="en-US" w:eastAsia="zh-CN"/>
              </w:rPr>
            </w:pPr>
            <w:r>
              <w:rPr>
                <w:rFonts w:hint="eastAsia"/>
                <w:lang w:val="en-US" w:eastAsia="zh-CN"/>
              </w:rPr>
              <w:t>2、专业开展吊具检查，及时淘汰不合格的吊带、钢丝绳；</w:t>
            </w:r>
          </w:p>
          <w:p w14:paraId="7D757246">
            <w:pPr>
              <w:numPr>
                <w:ilvl w:val="0"/>
                <w:numId w:val="0"/>
              </w:numPr>
              <w:bidi w:val="0"/>
              <w:outlineLvl w:val="9"/>
              <w:rPr>
                <w:rFonts w:hint="default"/>
                <w:lang w:val="en-US" w:eastAsia="zh-CN"/>
              </w:rPr>
            </w:pPr>
            <w:r>
              <w:rPr>
                <w:rFonts w:hint="eastAsia"/>
                <w:lang w:val="en-US" w:eastAsia="zh-CN"/>
              </w:rPr>
              <w:t>3、专业定时性工作执行；</w:t>
            </w:r>
          </w:p>
          <w:p w14:paraId="25CB816E">
            <w:pPr>
              <w:numPr>
                <w:ilvl w:val="0"/>
                <w:numId w:val="0"/>
              </w:numPr>
              <w:bidi w:val="0"/>
              <w:outlineLvl w:val="9"/>
              <w:rPr>
                <w:rFonts w:hint="eastAsia"/>
                <w:lang w:val="en-US" w:eastAsia="zh-CN"/>
              </w:rPr>
            </w:pPr>
            <w:r>
              <w:rPr>
                <w:rFonts w:hint="eastAsia"/>
                <w:lang w:val="en-US" w:eastAsia="zh-CN"/>
              </w:rPr>
              <w:t>4、加快签证工作的进程。</w:t>
            </w:r>
          </w:p>
          <w:p w14:paraId="0FC10A1A">
            <w:pPr>
              <w:numPr>
                <w:ilvl w:val="0"/>
                <w:numId w:val="0"/>
              </w:numPr>
              <w:bidi w:val="0"/>
              <w:outlineLvl w:val="9"/>
              <w:rPr>
                <w:rFonts w:hint="eastAsia"/>
                <w:lang w:val="en-US" w:eastAsia="zh-CN"/>
              </w:rPr>
            </w:pPr>
          </w:p>
          <w:p w14:paraId="1A515CC0">
            <w:pPr>
              <w:numPr>
                <w:ilvl w:val="0"/>
                <w:numId w:val="0"/>
              </w:numPr>
              <w:bidi w:val="0"/>
              <w:ind w:leftChars="-900"/>
              <w:outlineLvl w:val="9"/>
              <w:rPr>
                <w:rFonts w:hint="eastAsia"/>
                <w:color w:val="FF0000"/>
                <w:sz w:val="24"/>
                <w:szCs w:val="24"/>
                <w:highlight w:val="none"/>
                <w:lang w:val="en-US" w:eastAsia="zh-CN"/>
              </w:rPr>
            </w:pPr>
            <w:r>
              <w:rPr>
                <w:rFonts w:hint="eastAsia"/>
                <w:lang w:val="en-US" w:eastAsia="zh-CN"/>
              </w:rPr>
              <w:t>2</w:t>
            </w:r>
            <w:r>
              <w:rPr>
                <w:rFonts w:hint="eastAsia"/>
                <w:color w:val="FF0000"/>
                <w:sz w:val="24"/>
                <w:szCs w:val="24"/>
                <w:highlight w:val="none"/>
                <w:lang w:val="en-US" w:eastAsia="zh-CN"/>
              </w:rPr>
              <w:t>电气专业主管，云</w:t>
            </w:r>
          </w:p>
          <w:p w14:paraId="15023CC6">
            <w:pPr>
              <w:numPr>
                <w:ilvl w:val="0"/>
                <w:numId w:val="0"/>
              </w:numPr>
              <w:bidi w:val="0"/>
              <w:ind w:leftChars="-900" w:firstLine="2160" w:firstLineChars="900"/>
              <w:outlineLvl w:val="9"/>
              <w:rPr>
                <w:rFonts w:hint="eastAsia"/>
                <w:color w:val="FF0000"/>
                <w:sz w:val="24"/>
                <w:szCs w:val="24"/>
                <w:highlight w:val="none"/>
                <w:lang w:val="en-US" w:eastAsia="zh-CN"/>
              </w:rPr>
            </w:pPr>
            <w:r>
              <w:rPr>
                <w:rFonts w:hint="eastAsia"/>
                <w:color w:val="FF0000"/>
                <w:sz w:val="24"/>
                <w:szCs w:val="24"/>
                <w:highlight w:val="none"/>
                <w:lang w:val="en-US" w:eastAsia="zh-CN"/>
              </w:rPr>
              <w:t>云溪工段运行工程师：邓蛟</w:t>
            </w:r>
          </w:p>
          <w:p w14:paraId="34382E2C">
            <w:pPr>
              <w:jc w:val="both"/>
              <w:rPr>
                <w:color w:val="auto"/>
                <w:highlight w:val="none"/>
              </w:rPr>
            </w:pPr>
            <w:r>
              <w:rPr>
                <w:rFonts w:hint="eastAsia"/>
                <w:color w:val="auto"/>
                <w:highlight w:val="none"/>
              </w:rPr>
              <w:t>电气专业：</w:t>
            </w:r>
          </w:p>
          <w:p w14:paraId="38701697">
            <w:pPr>
              <w:numPr>
                <w:ilvl w:val="0"/>
                <w:numId w:val="27"/>
              </w:numPr>
              <w:jc w:val="both"/>
              <w:rPr>
                <w:rFonts w:hint="eastAsia"/>
                <w:color w:val="auto"/>
                <w:highlight w:val="none"/>
                <w:lang w:val="en-US" w:eastAsia="zh-CN"/>
              </w:rPr>
            </w:pPr>
            <w:r>
              <w:rPr>
                <w:rFonts w:hint="eastAsia"/>
                <w:color w:val="auto"/>
                <w:highlight w:val="none"/>
                <w:lang w:val="en-US" w:eastAsia="zh-CN"/>
              </w:rPr>
              <w:t>云溪电气专业生产平稳；</w:t>
            </w:r>
          </w:p>
          <w:p w14:paraId="2AC54E65">
            <w:pPr>
              <w:numPr>
                <w:ilvl w:val="0"/>
                <w:numId w:val="27"/>
              </w:numPr>
              <w:jc w:val="both"/>
              <w:rPr>
                <w:rFonts w:hint="eastAsia"/>
                <w:color w:val="auto"/>
                <w:highlight w:val="none"/>
                <w:lang w:val="en-US" w:eastAsia="zh-CN"/>
              </w:rPr>
            </w:pPr>
            <w:r>
              <w:rPr>
                <w:rFonts w:hint="eastAsia"/>
                <w:color w:val="auto"/>
                <w:highlight w:val="none"/>
              </w:rPr>
              <w:t>落实班组7+1作业现场安全风险检查，监督安全措施的落实情况，提醒作业人员防控安全风险。</w:t>
            </w:r>
          </w:p>
          <w:p w14:paraId="324699DD">
            <w:pPr>
              <w:numPr>
                <w:ilvl w:val="0"/>
                <w:numId w:val="27"/>
              </w:numPr>
              <w:jc w:val="both"/>
              <w:rPr>
                <w:rFonts w:hint="eastAsia"/>
                <w:color w:val="auto"/>
                <w:highlight w:val="none"/>
                <w:lang w:val="en-US" w:eastAsia="zh-CN"/>
              </w:rPr>
            </w:pPr>
            <w:r>
              <w:rPr>
                <w:rFonts w:hint="eastAsia"/>
                <w:color w:val="auto"/>
                <w:highlight w:val="none"/>
                <w:lang w:val="en-US" w:eastAsia="zh-CN"/>
              </w:rPr>
              <w:t>重新对电气专业电工证进行梳理，目前电气二班王锦翔无高压电工证、电气一班李沙沙无低压电工证，需要办理；班组特种作业证复审后请及时告知并将证件电子版发给我，设备大检查要查。</w:t>
            </w:r>
          </w:p>
          <w:p w14:paraId="6181AF14">
            <w:pPr>
              <w:numPr>
                <w:ilvl w:val="0"/>
                <w:numId w:val="27"/>
              </w:numPr>
              <w:jc w:val="both"/>
              <w:rPr>
                <w:rFonts w:hint="eastAsia"/>
                <w:color w:val="auto"/>
                <w:highlight w:val="none"/>
                <w:lang w:val="en-US" w:eastAsia="zh-CN"/>
              </w:rPr>
            </w:pPr>
            <w:r>
              <w:rPr>
                <w:rFonts w:hint="eastAsia"/>
                <w:color w:val="auto"/>
                <w:highlight w:val="none"/>
                <w:lang w:val="en-US" w:eastAsia="zh-CN"/>
              </w:rPr>
              <w:t>新安装的设备必须进行质量验收及试运，否则不予接收；班组自行安装的设备也必须进行质量检查，不符合要求的必须整改，现场充斥的很多不符合规范的设备，有厂家安装的，也有我们自己安装的，设备大检查一查就是举一反三的整改，所以不要给自己挖坑。</w:t>
            </w:r>
          </w:p>
          <w:p w14:paraId="0975688F">
            <w:pPr>
              <w:numPr>
                <w:ilvl w:val="0"/>
                <w:numId w:val="27"/>
              </w:numPr>
              <w:jc w:val="both"/>
              <w:rPr>
                <w:rFonts w:hint="eastAsia"/>
                <w:color w:val="auto"/>
                <w:highlight w:val="none"/>
                <w:lang w:val="en-US" w:eastAsia="zh-CN"/>
              </w:rPr>
            </w:pPr>
            <w:r>
              <w:rPr>
                <w:rFonts w:hint="eastAsia"/>
                <w:color w:val="auto"/>
                <w:highlight w:val="none"/>
                <w:lang w:val="en-US" w:eastAsia="zh-CN"/>
              </w:rPr>
              <w:t>接设备部通知，12月5日前要将检修签证核对完成，检修费用要在本年度结完，请电气二班赶紧做好签证并及时与设备部对接。</w:t>
            </w:r>
          </w:p>
          <w:p w14:paraId="5DDFE30D">
            <w:pPr>
              <w:numPr>
                <w:ilvl w:val="0"/>
                <w:numId w:val="27"/>
              </w:numPr>
              <w:jc w:val="both"/>
              <w:rPr>
                <w:rFonts w:hint="eastAsia"/>
                <w:color w:val="auto"/>
                <w:highlight w:val="none"/>
                <w:lang w:val="en-US" w:eastAsia="zh-CN"/>
              </w:rPr>
            </w:pPr>
          </w:p>
          <w:p w14:paraId="76CACB83">
            <w:pPr>
              <w:jc w:val="both"/>
              <w:rPr>
                <w:rFonts w:hint="eastAsia"/>
                <w:color w:val="auto"/>
                <w:highlight w:val="none"/>
              </w:rPr>
            </w:pPr>
            <w:r>
              <w:rPr>
                <w:rFonts w:hint="eastAsia"/>
                <w:color w:val="auto"/>
                <w:highlight w:val="none"/>
              </w:rPr>
              <w:t>本周工作计划：</w:t>
            </w:r>
          </w:p>
          <w:p w14:paraId="0AB6A107">
            <w:pPr>
              <w:numPr>
                <w:ilvl w:val="0"/>
                <w:numId w:val="28"/>
              </w:numPr>
              <w:jc w:val="both"/>
              <w:rPr>
                <w:rFonts w:hint="eastAsia"/>
                <w:color w:val="auto"/>
                <w:highlight w:val="none"/>
              </w:rPr>
            </w:pPr>
            <w:r>
              <w:rPr>
                <w:rFonts w:hint="eastAsia"/>
                <w:color w:val="auto"/>
              </w:rPr>
              <w:t>落实班组7+1作业现场安全风险检查，监督安全措施的落实情况，提醒作业人员防控安全风险。</w:t>
            </w:r>
          </w:p>
          <w:p w14:paraId="3836D57F">
            <w:pPr>
              <w:numPr>
                <w:ilvl w:val="0"/>
                <w:numId w:val="0"/>
              </w:numPr>
              <w:bidi w:val="0"/>
              <w:ind w:leftChars="-900"/>
              <w:outlineLvl w:val="9"/>
              <w:rPr>
                <w:rFonts w:hint="eastAsia"/>
                <w:color w:val="FF0000"/>
                <w:sz w:val="24"/>
                <w:szCs w:val="24"/>
                <w:highlight w:val="none"/>
                <w:lang w:val="en-US" w:eastAsia="zh-CN"/>
              </w:rPr>
            </w:pPr>
            <w:r>
              <w:rPr>
                <w:rFonts w:hint="eastAsia"/>
                <w:color w:val="auto"/>
              </w:rPr>
              <w:t>落实班组7+</w:t>
            </w:r>
          </w:p>
          <w:p w14:paraId="0223A50B">
            <w:pPr>
              <w:rPr>
                <w:rFonts w:hint="eastAsia"/>
                <w:color w:val="FF0000"/>
                <w:sz w:val="24"/>
                <w:szCs w:val="24"/>
                <w:highlight w:val="none"/>
                <w:lang w:val="en-US" w:eastAsia="zh-CN"/>
              </w:rPr>
            </w:pPr>
          </w:p>
          <w:p w14:paraId="73B7C9DD">
            <w:pPr>
              <w:rPr>
                <w:rFonts w:hint="eastAsia"/>
                <w:color w:val="FF0000"/>
                <w:sz w:val="24"/>
                <w:szCs w:val="24"/>
                <w:highlight w:val="none"/>
                <w:lang w:val="en-US" w:eastAsia="zh-CN"/>
              </w:rPr>
            </w:pPr>
          </w:p>
          <w:p w14:paraId="769407F5">
            <w:pPr>
              <w:rPr>
                <w:rFonts w:hint="eastAsia"/>
                <w:color w:val="FF0000"/>
                <w:sz w:val="24"/>
                <w:szCs w:val="24"/>
                <w:highlight w:val="none"/>
                <w:lang w:val="en-US" w:eastAsia="zh-CN"/>
              </w:rPr>
            </w:pPr>
          </w:p>
          <w:p w14:paraId="57499996">
            <w:pPr>
              <w:rPr>
                <w:rFonts w:hint="eastAsia"/>
                <w:color w:val="FF0000"/>
                <w:sz w:val="24"/>
                <w:szCs w:val="24"/>
                <w:highlight w:val="none"/>
                <w:lang w:val="en-US" w:eastAsia="zh-CN"/>
              </w:rPr>
            </w:pPr>
            <w:r>
              <w:rPr>
                <w:rFonts w:hint="eastAsia"/>
                <w:color w:val="FF0000"/>
                <w:sz w:val="24"/>
                <w:szCs w:val="24"/>
                <w:highlight w:val="none"/>
                <w:lang w:val="en-US" w:eastAsia="zh-CN"/>
              </w:rPr>
              <w:t>施工主管，工程工段长：汤军</w:t>
            </w:r>
          </w:p>
          <w:p w14:paraId="284175CB">
            <w:pPr>
              <w:pStyle w:val="113"/>
              <w:numPr>
                <w:ilvl w:val="0"/>
                <w:numId w:val="29"/>
              </w:numPr>
              <w:snapToGrid w:val="0"/>
              <w:spacing w:line="360" w:lineRule="auto"/>
              <w:ind w:firstLine="0" w:firstLineChars="0"/>
              <w:rPr>
                <w:rFonts w:hint="default" w:ascii="宋体" w:hAnsi="宋体"/>
                <w:b w:val="0"/>
                <w:bCs/>
                <w:color w:val="000000"/>
                <w:sz w:val="24"/>
                <w:szCs w:val="24"/>
                <w:lang w:val="en-US" w:eastAsia="zh-CN"/>
              </w:rPr>
            </w:pPr>
            <w:r>
              <w:rPr>
                <w:rFonts w:hint="eastAsia" w:ascii="宋体" w:hAnsi="宋体"/>
                <w:b w:val="0"/>
                <w:bCs/>
                <w:color w:val="000000"/>
                <w:sz w:val="24"/>
                <w:szCs w:val="24"/>
              </w:rPr>
              <w:t>催化剂分公司工程维修项目本周情况：</w:t>
            </w:r>
          </w:p>
          <w:p w14:paraId="2F5FE488">
            <w:pPr>
              <w:widowControl w:val="0"/>
              <w:wordWrap/>
              <w:adjustRightInd w:val="0"/>
              <w:snapToGrid w:val="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1、石油焦工程制备技术开发项目建设工程电仪安装</w:t>
            </w:r>
          </w:p>
          <w:p w14:paraId="44C72D2F">
            <w:pPr>
              <w:keepNext w:val="0"/>
              <w:keepLines w:val="0"/>
              <w:widowControl/>
              <w:numPr>
                <w:ilvl w:val="0"/>
                <w:numId w:val="0"/>
              </w:numPr>
              <w:suppressLineNumbers w:val="0"/>
              <w:ind w:left="481" w:leftChars="0" w:firstLine="0" w:firstLineChars="0"/>
              <w:jc w:val="left"/>
              <w:rPr>
                <w:rFonts w:hint="default" w:eastAsia="宋体"/>
                <w:b w:val="0"/>
                <w:bCs/>
                <w:color w:val="auto"/>
                <w:sz w:val="24"/>
                <w:szCs w:val="24"/>
                <w:lang w:val="en-US" w:eastAsia="zh-CN"/>
              </w:rPr>
            </w:pPr>
            <w:r>
              <w:rPr>
                <w:rFonts w:hint="eastAsia" w:ascii="宋体" w:hAnsi="宋体" w:cs="Times New Roman"/>
                <w:b w:val="0"/>
                <w:bCs/>
                <w:kern w:val="2"/>
                <w:sz w:val="24"/>
                <w:szCs w:val="24"/>
                <w:lang w:val="en-US" w:eastAsia="zh-CN" w:bidi="ar-SA"/>
              </w:rPr>
              <w:t>1</w:t>
            </w:r>
            <w:r>
              <w:rPr>
                <w:rFonts w:hint="default" w:ascii="宋体" w:hAnsi="宋体" w:cs="Times New Roman"/>
                <w:b w:val="0"/>
                <w:bCs/>
                <w:kern w:val="2"/>
                <w:sz w:val="24"/>
                <w:szCs w:val="24"/>
                <w:lang w:val="en-US" w:eastAsia="zh-CN" w:bidi="ar-SA"/>
              </w:rPr>
              <w:t>)</w:t>
            </w:r>
            <w:r>
              <w:rPr>
                <w:rFonts w:hint="eastAsia" w:ascii="宋体" w:hAnsi="宋体" w:cs="Times New Roman"/>
                <w:b w:val="0"/>
                <w:bCs/>
                <w:kern w:val="2"/>
                <w:sz w:val="24"/>
                <w:szCs w:val="24"/>
                <w:lang w:val="en-US" w:eastAsia="zh-CN" w:bidi="ar-SA"/>
              </w:rPr>
              <w:t>无作业，待开工保运；</w:t>
            </w:r>
          </w:p>
          <w:p w14:paraId="4704D9D5">
            <w:pPr>
              <w:numPr>
                <w:ilvl w:val="0"/>
                <w:numId w:val="0"/>
              </w:numPr>
              <w:rPr>
                <w:rFonts w:hint="default" w:ascii="宋体" w:hAnsi="宋体"/>
                <w:b w:val="0"/>
                <w:bCs/>
                <w:color w:val="auto"/>
                <w:kern w:val="2"/>
                <w:sz w:val="24"/>
                <w:szCs w:val="24"/>
                <w:lang w:val="en-US" w:eastAsia="zh-CN" w:bidi="ar-SA"/>
              </w:rPr>
            </w:pPr>
            <w:r>
              <w:rPr>
                <w:rFonts w:hint="eastAsia" w:ascii="宋体" w:hAnsi="宋体"/>
                <w:b w:val="0"/>
                <w:bCs/>
                <w:sz w:val="24"/>
                <w:szCs w:val="24"/>
                <w:lang w:val="en-US" w:eastAsia="zh-CN"/>
              </w:rPr>
              <w:t xml:space="preserve">2 、催化剂长岭分公司云溪基地污水处理系统优化项目+ 雨水监控项目 </w:t>
            </w:r>
            <w:r>
              <w:rPr>
                <w:rFonts w:hint="eastAsia" w:ascii="宋体" w:hAnsi="宋体"/>
                <w:b w:val="0"/>
                <w:bCs/>
                <w:color w:val="auto"/>
                <w:kern w:val="2"/>
                <w:sz w:val="24"/>
                <w:szCs w:val="24"/>
                <w:lang w:val="en-US" w:eastAsia="zh-CN" w:bidi="ar-SA"/>
              </w:rPr>
              <w:t xml:space="preserve">      </w:t>
            </w:r>
          </w:p>
          <w:p w14:paraId="414B3540">
            <w:pPr>
              <w:numPr>
                <w:ilvl w:val="0"/>
                <w:numId w:val="30"/>
              </w:numPr>
              <w:ind w:firstLine="480" w:firstLineChars="200"/>
              <w:rPr>
                <w:rFonts w:hint="default" w:cs="Times New Roman"/>
                <w:b w:val="0"/>
                <w:bCs/>
                <w:sz w:val="24"/>
                <w:szCs w:val="24"/>
                <w:lang w:val="en-US" w:eastAsia="zh-CN"/>
              </w:rPr>
            </w:pPr>
            <w:r>
              <w:rPr>
                <w:rFonts w:hint="eastAsia" w:cs="Times New Roman"/>
                <w:b w:val="0"/>
                <w:bCs/>
                <w:sz w:val="24"/>
                <w:szCs w:val="24"/>
                <w:lang w:val="en-US" w:eastAsia="zh-CN"/>
              </w:rPr>
              <w:t>已完工，待三查四定中交。</w:t>
            </w:r>
          </w:p>
          <w:p w14:paraId="78BC2F59">
            <w:pPr>
              <w:numPr>
                <w:ilvl w:val="0"/>
                <w:numId w:val="0"/>
              </w:numPr>
              <w:rPr>
                <w:rFonts w:hint="default" w:cs="Times New Roman"/>
                <w:b w:val="0"/>
                <w:bCs/>
                <w:sz w:val="24"/>
                <w:szCs w:val="24"/>
                <w:lang w:val="en-US" w:eastAsia="zh-CN"/>
              </w:rPr>
            </w:pPr>
            <w:r>
              <w:rPr>
                <w:rFonts w:hint="eastAsia" w:cs="Times New Roman"/>
                <w:b w:val="0"/>
                <w:bCs/>
                <w:sz w:val="24"/>
                <w:szCs w:val="24"/>
                <w:lang w:val="en-US" w:eastAsia="zh-CN"/>
              </w:rPr>
              <w:t>3、 长岭分公司云溪基地公用工程完善项目安装</w:t>
            </w:r>
          </w:p>
          <w:p w14:paraId="4A9691C6">
            <w:pPr>
              <w:rPr>
                <w:rFonts w:hint="default" w:cs="Times New Roman"/>
                <w:b w:val="0"/>
                <w:bCs/>
                <w:sz w:val="24"/>
                <w:szCs w:val="24"/>
                <w:lang w:val="en-US" w:eastAsia="zh-CN"/>
              </w:rPr>
            </w:pPr>
            <w:r>
              <w:rPr>
                <w:rFonts w:hint="eastAsia" w:cs="Times New Roman"/>
                <w:b w:val="0"/>
                <w:bCs/>
                <w:sz w:val="24"/>
                <w:szCs w:val="24"/>
                <w:lang w:val="en-US" w:eastAsia="zh-CN"/>
              </w:rPr>
              <w:t>1）完成罐底板下料13块，壁板下料20块，完成46%；</w:t>
            </w:r>
          </w:p>
          <w:p w14:paraId="24D1B467">
            <w:pPr>
              <w:rPr>
                <w:rFonts w:hint="default" w:ascii="宋体"/>
                <w:b w:val="0"/>
                <w:bCs/>
                <w:sz w:val="24"/>
                <w:szCs w:val="24"/>
                <w:lang w:val="en-US" w:eastAsia="zh-CN"/>
              </w:rPr>
            </w:pPr>
            <w:r>
              <w:rPr>
                <w:rFonts w:hint="eastAsia" w:ascii="宋体" w:hAnsi="宋体"/>
                <w:b w:val="0"/>
                <w:bCs/>
                <w:sz w:val="24"/>
                <w:szCs w:val="24"/>
                <w:lang w:val="en-US" w:eastAsia="zh-CN"/>
              </w:rPr>
              <w:t>4、</w:t>
            </w:r>
            <w:r>
              <w:rPr>
                <w:rFonts w:hint="eastAsia" w:ascii="宋体"/>
                <w:b w:val="0"/>
                <w:bCs/>
                <w:sz w:val="24"/>
                <w:szCs w:val="24"/>
                <w:lang w:eastAsia="zh-CN"/>
              </w:rPr>
              <w:t>催化剂长岭分公司云溪基地钛硅分子筛生产环保及催化剂再生完善</w:t>
            </w:r>
            <w:r>
              <w:rPr>
                <w:rFonts w:hint="default" w:ascii="宋体"/>
                <w:b w:val="0"/>
                <w:bCs/>
                <w:sz w:val="24"/>
                <w:szCs w:val="24"/>
                <w:lang w:val="en-US" w:eastAsia="zh-CN"/>
              </w:rPr>
              <w:t>(</w:t>
            </w:r>
            <w:r>
              <w:rPr>
                <w:rFonts w:hint="eastAsia" w:ascii="宋体"/>
                <w:b w:val="0"/>
                <w:bCs/>
                <w:sz w:val="24"/>
                <w:szCs w:val="24"/>
                <w:lang w:val="en-US" w:eastAsia="zh-CN"/>
              </w:rPr>
              <w:t>环保要求增补部分）+钛硅厂房一改造</w:t>
            </w:r>
          </w:p>
          <w:p w14:paraId="0FAD31CF">
            <w:pPr>
              <w:ind w:firstLine="481"/>
              <w:rPr>
                <w:rFonts w:hint="eastAsia" w:ascii="宋体" w:hAnsi="宋体"/>
                <w:b w:val="0"/>
                <w:bCs/>
                <w:sz w:val="24"/>
                <w:szCs w:val="24"/>
                <w:lang w:val="en-US" w:eastAsia="zh-CN"/>
              </w:rPr>
            </w:pPr>
            <w:r>
              <w:rPr>
                <w:rFonts w:hint="eastAsia" w:ascii="宋体" w:hAnsi="宋体"/>
                <w:b w:val="0"/>
                <w:bCs/>
                <w:sz w:val="24"/>
                <w:szCs w:val="24"/>
                <w:lang w:val="en-US" w:eastAsia="zh-CN"/>
              </w:rPr>
              <w:t>1）厂房三恢复安装照明灯具2套。</w:t>
            </w:r>
          </w:p>
          <w:p w14:paraId="01A7A58E">
            <w:pPr>
              <w:ind w:firstLine="481"/>
              <w:rPr>
                <w:rFonts w:hint="default" w:ascii="宋体" w:hAnsi="宋体"/>
                <w:b w:val="0"/>
                <w:bCs/>
                <w:sz w:val="24"/>
                <w:szCs w:val="24"/>
                <w:lang w:val="en-US" w:eastAsia="zh-CN"/>
              </w:rPr>
            </w:pPr>
            <w:r>
              <w:rPr>
                <w:rFonts w:hint="eastAsia" w:ascii="宋体" w:hAnsi="宋体"/>
                <w:b w:val="0"/>
                <w:bCs/>
                <w:sz w:val="24"/>
                <w:szCs w:val="24"/>
                <w:lang w:val="en-US" w:eastAsia="zh-CN"/>
              </w:rPr>
              <w:t>2）</w:t>
            </w:r>
            <w:r>
              <w:rPr>
                <w:rFonts w:hint="default" w:ascii="宋体" w:hAnsi="宋体" w:eastAsia="宋体" w:cs="宋体"/>
                <w:b w:val="0"/>
                <w:bCs/>
                <w:sz w:val="24"/>
                <w:szCs w:val="24"/>
                <w:lang w:val="en-US" w:eastAsia="zh-CN"/>
              </w:rPr>
              <w:t>钛硅一厂房乙醇罐4台分析仪</w:t>
            </w:r>
            <w:r>
              <w:rPr>
                <w:rFonts w:hint="eastAsia" w:ascii="宋体" w:hAnsi="宋体" w:eastAsia="宋体" w:cs="宋体"/>
                <w:b w:val="0"/>
                <w:bCs/>
                <w:sz w:val="24"/>
                <w:szCs w:val="24"/>
                <w:lang w:val="en-US" w:eastAsia="zh-CN"/>
              </w:rPr>
              <w:t>、2台液位计</w:t>
            </w:r>
            <w:r>
              <w:rPr>
                <w:rFonts w:hint="default" w:ascii="宋体" w:hAnsi="宋体" w:eastAsia="宋体" w:cs="宋体"/>
                <w:b w:val="0"/>
                <w:bCs/>
                <w:sz w:val="24"/>
                <w:szCs w:val="24"/>
                <w:lang w:val="en-US" w:eastAsia="zh-CN"/>
              </w:rPr>
              <w:t>拆线、退线</w:t>
            </w:r>
            <w:r>
              <w:rPr>
                <w:rFonts w:hint="eastAsia" w:ascii="宋体" w:hAnsi="宋体" w:eastAsia="宋体" w:cs="宋体"/>
                <w:b w:val="0"/>
                <w:bCs/>
                <w:sz w:val="24"/>
                <w:szCs w:val="24"/>
                <w:lang w:val="en-US" w:eastAsia="zh-CN"/>
              </w:rPr>
              <w:t>9</w:t>
            </w:r>
            <w:r>
              <w:rPr>
                <w:rFonts w:hint="default" w:ascii="宋体" w:hAnsi="宋体" w:eastAsia="宋体" w:cs="宋体"/>
                <w:b w:val="0"/>
                <w:bCs/>
                <w:sz w:val="24"/>
                <w:szCs w:val="24"/>
                <w:lang w:val="en-US" w:eastAsia="zh-CN"/>
              </w:rPr>
              <w:t>根，合计</w:t>
            </w:r>
            <w:r>
              <w:rPr>
                <w:rFonts w:hint="eastAsia" w:ascii="宋体" w:hAnsi="宋体" w:eastAsia="宋体" w:cs="宋体"/>
                <w:b w:val="0"/>
                <w:bCs/>
                <w:sz w:val="24"/>
                <w:szCs w:val="24"/>
                <w:lang w:val="en-US" w:eastAsia="zh-CN"/>
              </w:rPr>
              <w:t>82</w:t>
            </w:r>
            <w:r>
              <w:rPr>
                <w:rFonts w:hint="default" w:ascii="宋体" w:hAnsi="宋体" w:eastAsia="宋体" w:cs="宋体"/>
                <w:b w:val="0"/>
                <w:bCs/>
                <w:sz w:val="24"/>
                <w:szCs w:val="24"/>
                <w:lang w:val="en-US" w:eastAsia="zh-CN"/>
              </w:rPr>
              <w:t>米</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保护性拆除分析仪不锈钢控制箱2台。润滑油室及中和液室风</w:t>
            </w:r>
            <w:r>
              <w:rPr>
                <w:rFonts w:hint="eastAsia" w:ascii="宋体" w:hAnsi="宋体" w:eastAsia="宋体" w:cs="宋体"/>
                <w:b w:val="0"/>
                <w:bCs/>
                <w:sz w:val="24"/>
                <w:szCs w:val="24"/>
                <w:lang w:val="en-US" w:eastAsia="zh-CN"/>
              </w:rPr>
              <w:t>机4*4电缆</w:t>
            </w:r>
            <w:r>
              <w:rPr>
                <w:rFonts w:hint="default" w:ascii="宋体" w:hAnsi="宋体" w:eastAsia="宋体" w:cs="宋体"/>
                <w:b w:val="0"/>
                <w:bCs/>
                <w:sz w:val="24"/>
                <w:szCs w:val="24"/>
                <w:lang w:val="en-US" w:eastAsia="zh-CN"/>
              </w:rPr>
              <w:t>拆线</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退线6米</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电缆保护管DN20</w:t>
            </w:r>
            <w:r>
              <w:rPr>
                <w:rFonts w:hint="eastAsia" w:ascii="宋体" w:hAnsi="宋体" w:eastAsia="宋体" w:cs="宋体"/>
                <w:b w:val="0"/>
                <w:bCs/>
                <w:sz w:val="24"/>
                <w:szCs w:val="24"/>
                <w:lang w:val="en-US" w:eastAsia="zh-CN"/>
              </w:rPr>
              <w:t>保护性</w:t>
            </w:r>
            <w:r>
              <w:rPr>
                <w:rFonts w:hint="default" w:ascii="宋体" w:hAnsi="宋体" w:eastAsia="宋体" w:cs="宋体"/>
                <w:b w:val="0"/>
                <w:bCs/>
                <w:sz w:val="24"/>
                <w:szCs w:val="24"/>
                <w:lang w:val="en-US" w:eastAsia="zh-CN"/>
              </w:rPr>
              <w:t>拆除11米</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防爆动力箱进线电缆保护管DN50</w:t>
            </w:r>
            <w:r>
              <w:rPr>
                <w:rFonts w:hint="eastAsia" w:ascii="宋体" w:hAnsi="宋体" w:eastAsia="宋体" w:cs="宋体"/>
                <w:b w:val="0"/>
                <w:bCs/>
                <w:sz w:val="24"/>
                <w:szCs w:val="24"/>
                <w:lang w:val="en-US" w:eastAsia="zh-CN"/>
              </w:rPr>
              <w:t>保护性</w:t>
            </w:r>
            <w:r>
              <w:rPr>
                <w:rFonts w:hint="default" w:ascii="宋体" w:hAnsi="宋体" w:eastAsia="宋体" w:cs="宋体"/>
                <w:b w:val="0"/>
                <w:bCs/>
                <w:sz w:val="24"/>
                <w:szCs w:val="24"/>
                <w:lang w:val="en-US" w:eastAsia="zh-CN"/>
              </w:rPr>
              <w:t>拆除3米，进线电缆5*35退线4米；二楼风机保护性拆除</w:t>
            </w:r>
            <w:r>
              <w:rPr>
                <w:rFonts w:hint="eastAsia" w:ascii="宋体" w:hAnsi="宋体" w:eastAsia="宋体" w:cs="宋体"/>
                <w:b w:val="0"/>
                <w:bCs/>
                <w:sz w:val="24"/>
                <w:szCs w:val="24"/>
                <w:lang w:val="en-US" w:eastAsia="zh-CN"/>
              </w:rPr>
              <w:t>电缆</w:t>
            </w:r>
            <w:r>
              <w:rPr>
                <w:rFonts w:hint="default" w:ascii="宋体" w:hAnsi="宋体" w:eastAsia="宋体" w:cs="宋体"/>
                <w:b w:val="0"/>
                <w:bCs/>
                <w:sz w:val="24"/>
                <w:szCs w:val="24"/>
                <w:lang w:val="en-US" w:eastAsia="zh-CN"/>
              </w:rPr>
              <w:t>保护管23米，退线5根，合计28米。</w:t>
            </w:r>
          </w:p>
          <w:p w14:paraId="20BE0B23">
            <w:pPr>
              <w:ind w:firstLine="481"/>
              <w:rPr>
                <w:rFonts w:hint="eastAsia" w:ascii="宋体" w:hAnsi="宋体" w:eastAsia="宋体" w:cs="宋体"/>
                <w:b w:val="0"/>
                <w:bCs/>
                <w:sz w:val="24"/>
                <w:szCs w:val="24"/>
                <w:lang w:val="en-US" w:eastAsia="zh-CN"/>
              </w:rPr>
            </w:pPr>
            <w:r>
              <w:rPr>
                <w:rFonts w:hint="eastAsia" w:ascii="宋体" w:hAnsi="宋体"/>
                <w:b w:val="0"/>
                <w:bCs/>
                <w:sz w:val="24"/>
                <w:szCs w:val="24"/>
                <w:lang w:val="en-US" w:eastAsia="zh-CN"/>
              </w:rPr>
              <w:t>3）</w:t>
            </w:r>
            <w:r>
              <w:rPr>
                <w:rFonts w:hint="eastAsia" w:ascii="宋体" w:hAnsi="宋体" w:eastAsia="宋体" w:cs="宋体"/>
                <w:b w:val="0"/>
                <w:bCs/>
                <w:sz w:val="24"/>
                <w:szCs w:val="24"/>
                <w:lang w:val="en-US" w:eastAsia="zh-CN"/>
              </w:rPr>
              <w:t>钛硅一厂房三楼、四楼安装区域报警器4台，已完成设备安装，未完成配管，控制电缆敷设。</w:t>
            </w:r>
          </w:p>
          <w:p w14:paraId="630D3EBC">
            <w:pPr>
              <w:spacing w:line="460" w:lineRule="exact"/>
              <w:ind w:firstLine="480" w:firstLineChars="200"/>
              <w:rPr>
                <w:rFonts w:hint="default" w:ascii="宋体" w:hAnsi="宋体"/>
                <w:b w:val="0"/>
                <w:bCs/>
                <w:sz w:val="24"/>
                <w:szCs w:val="24"/>
                <w:lang w:val="en-US" w:eastAsia="zh-CN"/>
              </w:rPr>
            </w:pPr>
            <w:r>
              <w:rPr>
                <w:rFonts w:hint="eastAsia" w:ascii="宋体" w:hAnsi="宋体"/>
                <w:b w:val="0"/>
                <w:bCs/>
                <w:sz w:val="24"/>
                <w:szCs w:val="24"/>
                <w:lang w:val="en-US" w:eastAsia="zh-CN"/>
              </w:rPr>
              <w:t>4）</w:t>
            </w:r>
            <w:r>
              <w:rPr>
                <w:rFonts w:hint="default" w:ascii="宋体" w:hAnsi="宋体" w:eastAsia="宋体" w:cs="宋体"/>
                <w:b w:val="0"/>
                <w:bCs/>
                <w:sz w:val="24"/>
                <w:szCs w:val="24"/>
                <w:lang w:val="en-US" w:eastAsia="zh-CN"/>
              </w:rPr>
              <w:t>钛硅一厂房一楼3台新增风机配管</w:t>
            </w:r>
            <w:r>
              <w:rPr>
                <w:rFonts w:hint="eastAsia" w:ascii="宋体" w:hAnsi="宋体" w:eastAsia="宋体" w:cs="宋体"/>
                <w:b w:val="0"/>
                <w:bCs/>
                <w:sz w:val="24"/>
                <w:szCs w:val="24"/>
                <w:lang w:val="en-US" w:eastAsia="zh-CN"/>
              </w:rPr>
              <w:t>DN25 17米，</w:t>
            </w:r>
            <w:r>
              <w:rPr>
                <w:rFonts w:hint="default" w:ascii="宋体" w:hAnsi="宋体" w:eastAsia="宋体" w:cs="宋体"/>
                <w:b w:val="0"/>
                <w:bCs/>
                <w:sz w:val="24"/>
                <w:szCs w:val="24"/>
                <w:lang w:val="en-US" w:eastAsia="zh-CN"/>
              </w:rPr>
              <w:t>敷设</w:t>
            </w:r>
            <w:r>
              <w:rPr>
                <w:rFonts w:hint="eastAsia" w:ascii="宋体" w:hAnsi="宋体" w:eastAsia="宋体" w:cs="宋体"/>
                <w:b w:val="0"/>
                <w:bCs/>
                <w:sz w:val="24"/>
                <w:szCs w:val="24"/>
                <w:lang w:val="en-US" w:eastAsia="zh-CN"/>
              </w:rPr>
              <w:t xml:space="preserve">4*2.5 </w:t>
            </w:r>
            <w:r>
              <w:rPr>
                <w:rFonts w:hint="default" w:ascii="宋体" w:hAnsi="宋体" w:eastAsia="宋体" w:cs="宋体"/>
                <w:b w:val="0"/>
                <w:bCs/>
                <w:sz w:val="24"/>
                <w:szCs w:val="24"/>
                <w:lang w:val="en-US" w:eastAsia="zh-CN"/>
              </w:rPr>
              <w:t>电缆24米</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润滑油室及中和液室风</w:t>
            </w:r>
            <w:r>
              <w:rPr>
                <w:rFonts w:hint="eastAsia" w:ascii="宋体" w:hAnsi="宋体" w:eastAsia="宋体" w:cs="宋体"/>
                <w:b w:val="0"/>
                <w:bCs/>
                <w:sz w:val="24"/>
                <w:szCs w:val="24"/>
                <w:lang w:val="en-US" w:eastAsia="zh-CN"/>
              </w:rPr>
              <w:t>机配管DN20 5米。</w:t>
            </w:r>
            <w:r>
              <w:rPr>
                <w:rFonts w:hint="default" w:ascii="宋体" w:hAnsi="宋体" w:eastAsia="宋体" w:cs="宋体"/>
                <w:b w:val="0"/>
                <w:bCs/>
                <w:sz w:val="24"/>
                <w:szCs w:val="24"/>
                <w:lang w:val="en-US" w:eastAsia="zh-CN"/>
              </w:rPr>
              <w:t>防爆动力箱进线电缆</w:t>
            </w:r>
            <w:r>
              <w:rPr>
                <w:rFonts w:hint="eastAsia" w:ascii="宋体" w:hAnsi="宋体" w:eastAsia="宋体" w:cs="宋体"/>
                <w:b w:val="0"/>
                <w:bCs/>
                <w:sz w:val="24"/>
                <w:szCs w:val="24"/>
                <w:lang w:val="en-US" w:eastAsia="zh-CN"/>
              </w:rPr>
              <w:t>配管</w:t>
            </w:r>
            <w:r>
              <w:rPr>
                <w:rFonts w:hint="default" w:ascii="宋体" w:hAnsi="宋体" w:eastAsia="宋体" w:cs="宋体"/>
                <w:b w:val="0"/>
                <w:bCs/>
                <w:sz w:val="24"/>
                <w:szCs w:val="24"/>
                <w:lang w:val="en-US" w:eastAsia="zh-CN"/>
              </w:rPr>
              <w:t>DN50</w:t>
            </w:r>
            <w:r>
              <w:rPr>
                <w:rFonts w:hint="eastAsia" w:ascii="宋体" w:hAnsi="宋体" w:eastAsia="宋体" w:cs="宋体"/>
                <w:b w:val="0"/>
                <w:bCs/>
                <w:sz w:val="24"/>
                <w:szCs w:val="24"/>
                <w:lang w:val="en-US" w:eastAsia="zh-CN"/>
              </w:rPr>
              <w:t xml:space="preserve"> </w:t>
            </w:r>
            <w:r>
              <w:rPr>
                <w:rFonts w:hint="default" w:ascii="宋体" w:hAnsi="宋体" w:eastAsia="宋体" w:cs="宋体"/>
                <w:b w:val="0"/>
                <w:bCs/>
                <w:sz w:val="24"/>
                <w:szCs w:val="24"/>
                <w:lang w:val="en-US" w:eastAsia="zh-CN"/>
              </w:rPr>
              <w:t>2米，</w:t>
            </w:r>
            <w:r>
              <w:rPr>
                <w:rFonts w:hint="eastAsia" w:ascii="宋体" w:hAnsi="宋体" w:eastAsia="宋体" w:cs="宋体"/>
                <w:b w:val="0"/>
                <w:bCs/>
                <w:sz w:val="24"/>
                <w:szCs w:val="24"/>
                <w:lang w:val="en-US" w:eastAsia="zh-CN"/>
              </w:rPr>
              <w:t>敷设</w:t>
            </w:r>
            <w:r>
              <w:rPr>
                <w:rFonts w:hint="default" w:ascii="宋体" w:hAnsi="宋体" w:eastAsia="宋体" w:cs="宋体"/>
                <w:b w:val="0"/>
                <w:bCs/>
                <w:sz w:val="24"/>
                <w:szCs w:val="24"/>
                <w:lang w:val="en-US" w:eastAsia="zh-CN"/>
              </w:rPr>
              <w:t>5*35进线电缆4米；</w:t>
            </w:r>
            <w:r>
              <w:rPr>
                <w:rFonts w:hint="eastAsia" w:ascii="宋体" w:hAnsi="宋体" w:eastAsia="宋体" w:cs="宋体"/>
                <w:b w:val="0"/>
                <w:bCs/>
                <w:sz w:val="24"/>
                <w:szCs w:val="24"/>
                <w:lang w:val="en-US" w:eastAsia="zh-CN"/>
              </w:rPr>
              <w:t>一楼原有12台</w:t>
            </w:r>
            <w:r>
              <w:rPr>
                <w:rFonts w:hint="default" w:ascii="宋体" w:hAnsi="宋体" w:eastAsia="宋体" w:cs="宋体"/>
                <w:b w:val="0"/>
                <w:bCs/>
                <w:sz w:val="24"/>
                <w:szCs w:val="24"/>
                <w:lang w:val="en-US" w:eastAsia="zh-CN"/>
              </w:rPr>
              <w:t>风机</w:t>
            </w:r>
            <w:r>
              <w:rPr>
                <w:rFonts w:hint="eastAsia" w:ascii="宋体" w:hAnsi="宋体" w:eastAsia="宋体" w:cs="宋体"/>
                <w:b w:val="0"/>
                <w:bCs/>
                <w:sz w:val="24"/>
                <w:szCs w:val="24"/>
                <w:lang w:val="en-US" w:eastAsia="zh-CN"/>
              </w:rPr>
              <w:t>及中和液室防爆空调配管</w:t>
            </w:r>
            <w:r>
              <w:rPr>
                <w:rFonts w:hint="default" w:ascii="宋体" w:hAnsi="宋体" w:eastAsia="宋体" w:cs="宋体"/>
                <w:b w:val="0"/>
                <w:bCs/>
                <w:sz w:val="24"/>
                <w:szCs w:val="24"/>
                <w:lang w:val="en-US" w:eastAsia="zh-CN"/>
              </w:rPr>
              <w:t>DN25</w:t>
            </w:r>
            <w:r>
              <w:rPr>
                <w:rFonts w:hint="eastAsia" w:ascii="宋体" w:hAnsi="宋体" w:eastAsia="宋体" w:cs="宋体"/>
                <w:b w:val="0"/>
                <w:bCs/>
                <w:sz w:val="24"/>
                <w:szCs w:val="24"/>
                <w:lang w:val="en-US" w:eastAsia="zh-CN"/>
              </w:rPr>
              <w:t xml:space="preserve"> </w:t>
            </w:r>
            <w:r>
              <w:rPr>
                <w:rFonts w:hint="default" w:ascii="宋体" w:hAnsi="宋体" w:eastAsia="宋体" w:cs="宋体"/>
                <w:b w:val="0"/>
                <w:bCs/>
                <w:sz w:val="24"/>
                <w:szCs w:val="24"/>
                <w:lang w:val="en-US" w:eastAsia="zh-CN"/>
              </w:rPr>
              <w:t>15米,</w:t>
            </w:r>
            <w:r>
              <w:rPr>
                <w:rFonts w:hint="eastAsia" w:ascii="宋体" w:hAnsi="宋体" w:eastAsia="宋体" w:cs="宋体"/>
                <w:b w:val="0"/>
                <w:bCs/>
                <w:sz w:val="24"/>
                <w:szCs w:val="24"/>
                <w:lang w:val="en-US" w:eastAsia="zh-CN"/>
              </w:rPr>
              <w:t>敷设</w:t>
            </w:r>
            <w:r>
              <w:rPr>
                <w:rFonts w:hint="default" w:ascii="宋体" w:hAnsi="宋体" w:eastAsia="宋体" w:cs="宋体"/>
                <w:b w:val="0"/>
                <w:bCs/>
                <w:sz w:val="24"/>
                <w:szCs w:val="24"/>
                <w:lang w:val="en-US" w:eastAsia="zh-CN"/>
              </w:rPr>
              <w:t>4*4电缆17米。</w:t>
            </w:r>
          </w:p>
          <w:p w14:paraId="5ABFB843">
            <w:pPr>
              <w:rPr>
                <w:rFonts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、经营结算情况：</w:t>
            </w:r>
          </w:p>
          <w:p w14:paraId="4BEAB037">
            <w:pPr>
              <w:ind w:firstLine="480" w:firstLineChars="200"/>
              <w:rPr>
                <w:rFonts w:hint="eastAsia" w:ascii="宋体" w:hAnsi="宋体"/>
                <w:b w:val="0"/>
                <w:bCs/>
                <w:color w:val="auto"/>
                <w:kern w:val="2"/>
                <w:sz w:val="24"/>
                <w:szCs w:val="24"/>
                <w:lang w:val="en-US" w:eastAsia="zh-CN" w:bidi="ar-SA"/>
              </w:rPr>
            </w:pPr>
            <w:r>
              <w:rPr>
                <w:rFonts w:hint="eastAsia" w:ascii="宋体" w:hAnsi="宋体"/>
                <w:b w:val="0"/>
                <w:bCs/>
                <w:color w:val="auto"/>
                <w:kern w:val="2"/>
                <w:sz w:val="24"/>
                <w:szCs w:val="24"/>
                <w:lang w:val="en-US" w:eastAsia="zh-CN" w:bidi="ar-SA"/>
              </w:rPr>
              <w:t>1）本周下达工单数量2份；</w:t>
            </w:r>
          </w:p>
          <w:p w14:paraId="59733DB9">
            <w:pPr>
              <w:ind w:firstLine="420" w:firstLineChars="200"/>
              <w:rPr>
                <w:rFonts w:hint="eastAsia" w:ascii="宋体" w:hAnsi="宋体"/>
                <w:b w:val="0"/>
                <w:bCs w:val="0"/>
                <w:color w:val="auto"/>
                <w:kern w:val="2"/>
                <w:sz w:val="24"/>
                <w:szCs w:val="24"/>
                <w:lang w:val="en-US" w:eastAsia="zh-CN" w:bidi="ar-SA"/>
              </w:rPr>
            </w:pPr>
            <w:r>
              <w:rPr>
                <w:rFonts w:hint="eastAsia" w:ascii="宋体" w:hAnsi="宋体"/>
                <w:color w:val="auto"/>
                <w:kern w:val="2"/>
                <w:sz w:val="21"/>
                <w:szCs w:val="21"/>
                <w:lang w:val="en-US" w:eastAsia="zh-CN" w:bidi="ar-SA"/>
              </w:rPr>
              <w:t>2</w:t>
            </w:r>
            <w:r>
              <w:rPr>
                <w:rFonts w:hint="eastAsia" w:ascii="宋体" w:hAnsi="宋体"/>
                <w:b w:val="0"/>
                <w:bCs w:val="0"/>
                <w:color w:val="auto"/>
                <w:kern w:val="2"/>
                <w:sz w:val="24"/>
                <w:szCs w:val="24"/>
                <w:lang w:val="en-US" w:eastAsia="zh-CN" w:bidi="ar-SA"/>
              </w:rPr>
              <w:t>) 本周已签证工单数量5份；</w:t>
            </w:r>
          </w:p>
          <w:p w14:paraId="16B7A8CD">
            <w:pPr>
              <w:ind w:firstLine="480" w:firstLineChars="200"/>
              <w:rPr>
                <w:rFonts w:hint="eastAsia" w:ascii="宋体" w:hAnsi="宋体"/>
                <w:b w:val="0"/>
                <w:bCs w:val="0"/>
                <w:color w:val="auto"/>
                <w:kern w:val="2"/>
                <w:sz w:val="24"/>
                <w:szCs w:val="24"/>
                <w:lang w:val="en-US" w:eastAsia="zh-CN" w:bidi="ar-SA"/>
              </w:rPr>
            </w:pPr>
            <w:r>
              <w:rPr>
                <w:rFonts w:hint="eastAsia" w:ascii="宋体" w:hAnsi="宋体"/>
                <w:b w:val="0"/>
                <w:bCs w:val="0"/>
                <w:color w:val="auto"/>
                <w:kern w:val="2"/>
                <w:sz w:val="24"/>
                <w:szCs w:val="24"/>
                <w:lang w:val="en-US" w:eastAsia="zh-CN" w:bidi="ar-SA"/>
              </w:rPr>
              <w:t>3）本周上传工单结算数量5份；</w:t>
            </w:r>
          </w:p>
          <w:p w14:paraId="5A8A394C">
            <w:pPr>
              <w:ind w:firstLine="480" w:firstLineChars="200"/>
              <w:rPr>
                <w:rFonts w:hint="eastAsia" w:ascii="宋体" w:hAnsi="宋体"/>
                <w:b w:val="0"/>
                <w:bCs w:val="0"/>
                <w:color w:val="auto"/>
                <w:kern w:val="2"/>
                <w:sz w:val="24"/>
                <w:szCs w:val="24"/>
                <w:lang w:val="en-US" w:eastAsia="zh-CN" w:bidi="ar-SA"/>
              </w:rPr>
            </w:pPr>
            <w:r>
              <w:rPr>
                <w:rFonts w:hint="eastAsia" w:ascii="宋体" w:hAnsi="宋体"/>
                <w:b w:val="0"/>
                <w:bCs w:val="0"/>
                <w:color w:val="auto"/>
                <w:kern w:val="2"/>
                <w:sz w:val="24"/>
                <w:szCs w:val="24"/>
                <w:lang w:val="en-US" w:eastAsia="zh-CN" w:bidi="ar-SA"/>
              </w:rPr>
              <w:t>4）累计工单结算价格</w:t>
            </w:r>
            <w:r>
              <w:rPr>
                <w:rFonts w:hint="default" w:ascii="宋体" w:hAnsi="宋体"/>
                <w:b w:val="0"/>
                <w:bCs w:val="0"/>
                <w:color w:val="auto"/>
                <w:kern w:val="2"/>
                <w:sz w:val="24"/>
                <w:szCs w:val="24"/>
                <w:lang w:val="en-US" w:eastAsia="zh-CN" w:bidi="ar-SA"/>
              </w:rPr>
              <w:t>2</w:t>
            </w:r>
            <w:r>
              <w:rPr>
                <w:rFonts w:hint="eastAsia" w:ascii="宋体" w:hAnsi="宋体"/>
                <w:b w:val="0"/>
                <w:bCs w:val="0"/>
                <w:color w:val="auto"/>
                <w:kern w:val="2"/>
                <w:sz w:val="24"/>
                <w:szCs w:val="24"/>
                <w:lang w:val="en-US" w:eastAsia="zh-CN" w:bidi="ar-SA"/>
              </w:rPr>
              <w:t>58.33万元；</w:t>
            </w:r>
          </w:p>
          <w:p w14:paraId="44D64768">
            <w:pPr>
              <w:ind w:firstLine="480" w:firstLineChars="200"/>
              <w:rPr>
                <w:rFonts w:hint="eastAsia" w:ascii="宋体" w:hAnsi="宋体"/>
                <w:b w:val="0"/>
                <w:bCs w:val="0"/>
                <w:color w:val="auto"/>
                <w:kern w:val="2"/>
                <w:sz w:val="24"/>
                <w:szCs w:val="24"/>
                <w:lang w:val="en-US" w:eastAsia="zh-CN" w:bidi="ar-SA"/>
              </w:rPr>
            </w:pPr>
          </w:p>
          <w:p w14:paraId="6B9C4DA1">
            <w:pPr>
              <w:snapToGrid w:val="0"/>
              <w:spacing w:line="360" w:lineRule="auto"/>
              <w:rPr>
                <w:rFonts w:hint="default" w:ascii="宋体" w:hAnsi="宋体"/>
                <w:b w:val="0"/>
                <w:bCs w:val="0"/>
                <w:color w:val="auto"/>
                <w:kern w:val="2"/>
                <w:sz w:val="24"/>
                <w:szCs w:val="24"/>
                <w:lang w:val="en-US" w:eastAsia="zh-CN" w:bidi="ar-SA"/>
              </w:rPr>
            </w:pPr>
            <w:r>
              <w:rPr>
                <w:rFonts w:hint="eastAsia" w:ascii="宋体" w:hAnsi="宋体"/>
                <w:b w:val="0"/>
                <w:bCs w:val="0"/>
                <w:color w:val="000000"/>
                <w:sz w:val="24"/>
                <w:szCs w:val="24"/>
              </w:rPr>
              <w:t>二、催化剂分公司</w:t>
            </w:r>
            <w:r>
              <w:rPr>
                <w:rFonts w:hint="eastAsia" w:ascii="宋体" w:hAnsi="宋体"/>
                <w:b w:val="0"/>
                <w:bCs w:val="0"/>
                <w:kern w:val="0"/>
                <w:sz w:val="24"/>
                <w:szCs w:val="24"/>
              </w:rPr>
              <w:t>下周主要施工计划：</w:t>
            </w:r>
          </w:p>
          <w:p w14:paraId="655F79EC">
            <w:pPr>
              <w:rPr>
                <w:rFonts w:hint="eastAsia" w:ascii="宋体" w:hAnsi="宋体" w:eastAsia="宋体" w:cs="宋体"/>
                <w:b w:val="0"/>
                <w:bCs w:val="0"/>
                <w:color w:val="auto"/>
                <w:sz w:val="24"/>
                <w:szCs w:val="24"/>
                <w:lang w:val="en-US" w:eastAsia="zh-CN"/>
              </w:rPr>
            </w:pPr>
            <w:r>
              <w:rPr>
                <w:rFonts w:hint="eastAsia" w:ascii="宋体" w:hAnsi="宋体"/>
                <w:b w:val="0"/>
                <w:bCs w:val="0"/>
                <w:color w:val="000000"/>
                <w:kern w:val="2"/>
                <w:sz w:val="24"/>
                <w:szCs w:val="24"/>
                <w:lang w:val="en-US" w:eastAsia="zh-CN" w:bidi="ar-SA"/>
              </w:rPr>
              <w:t>1、</w:t>
            </w:r>
            <w:r>
              <w:rPr>
                <w:rFonts w:hint="eastAsia" w:ascii="宋体" w:hAnsi="宋体"/>
                <w:b w:val="0"/>
                <w:bCs w:val="0"/>
                <w:sz w:val="24"/>
                <w:szCs w:val="24"/>
                <w:lang w:val="en-US" w:eastAsia="zh-CN"/>
              </w:rPr>
              <w:t xml:space="preserve">催化剂长岭分公司云溪基地污水处理系统优化项目+ 雨水监控项目 </w:t>
            </w:r>
            <w:r>
              <w:rPr>
                <w:rFonts w:hint="eastAsia" w:ascii="宋体" w:hAnsi="宋体"/>
                <w:b w:val="0"/>
                <w:bCs w:val="0"/>
                <w:color w:val="auto"/>
                <w:kern w:val="2"/>
                <w:sz w:val="24"/>
                <w:szCs w:val="24"/>
                <w:lang w:val="en-US" w:eastAsia="zh-CN" w:bidi="ar-SA"/>
              </w:rPr>
              <w:t xml:space="preserve">   </w:t>
            </w:r>
          </w:p>
          <w:p w14:paraId="38616A54">
            <w:pPr>
              <w:ind w:firstLine="720" w:firstLineChars="300"/>
              <w:rPr>
                <w:rFonts w:hint="default"/>
                <w:b w:val="0"/>
                <w:bCs w:val="0"/>
                <w:sz w:val="24"/>
                <w:szCs w:val="24"/>
                <w:lang w:val="en-US" w:eastAsia="zh-CN"/>
              </w:rPr>
            </w:pPr>
            <w:r>
              <w:rPr>
                <w:rFonts w:hint="eastAsia"/>
                <w:b w:val="0"/>
                <w:bCs w:val="0"/>
                <w:sz w:val="24"/>
                <w:szCs w:val="24"/>
                <w:lang w:val="en-US" w:eastAsia="zh-CN"/>
              </w:rPr>
              <w:t>1）污水项目已完工，雨水项目待开工；</w:t>
            </w:r>
          </w:p>
          <w:p w14:paraId="3EFA7DF6">
            <w:pPr>
              <w:numPr>
                <w:ilvl w:val="0"/>
                <w:numId w:val="0"/>
              </w:numPr>
              <w:rPr>
                <w:rFonts w:hint="default" w:cs="Times New Roman"/>
                <w:b w:val="0"/>
                <w:bCs w:val="0"/>
                <w:sz w:val="24"/>
                <w:szCs w:val="24"/>
                <w:lang w:val="en-US" w:eastAsia="zh-CN"/>
              </w:rPr>
            </w:pPr>
            <w:r>
              <w:rPr>
                <w:rFonts w:hint="eastAsia" w:cs="Times New Roman"/>
                <w:b w:val="0"/>
                <w:bCs w:val="0"/>
                <w:sz w:val="24"/>
                <w:szCs w:val="24"/>
                <w:lang w:val="en-US" w:eastAsia="zh-CN"/>
              </w:rPr>
              <w:t>2、 长岭分公司云溪基地公用工程完善项目安装</w:t>
            </w:r>
          </w:p>
          <w:p w14:paraId="45115605">
            <w:pPr>
              <w:rPr>
                <w:rFonts w:hint="default" w:ascii="宋体" w:hAnsi="宋体"/>
                <w:b w:val="0"/>
                <w:bCs w:val="0"/>
                <w:color w:val="auto"/>
                <w:kern w:val="2"/>
                <w:sz w:val="24"/>
                <w:szCs w:val="24"/>
                <w:lang w:val="en-US" w:eastAsia="zh-CN" w:bidi="ar-SA"/>
              </w:rPr>
            </w:pPr>
            <w:r>
              <w:rPr>
                <w:rFonts w:hint="eastAsia" w:ascii="宋体" w:hAnsi="宋体"/>
                <w:b w:val="0"/>
                <w:bCs w:val="0"/>
                <w:color w:val="auto"/>
                <w:kern w:val="2"/>
                <w:sz w:val="24"/>
                <w:szCs w:val="24"/>
                <w:lang w:val="en-US" w:eastAsia="zh-CN" w:bidi="ar-SA"/>
              </w:rPr>
              <w:t xml:space="preserve">       1）</w:t>
            </w:r>
            <w:r>
              <w:rPr>
                <w:rFonts w:hint="eastAsia" w:ascii="宋体" w:hAnsi="宋体"/>
                <w:b w:val="0"/>
                <w:bCs w:val="0"/>
                <w:color w:val="000000"/>
                <w:sz w:val="24"/>
                <w:szCs w:val="24"/>
                <w:lang w:val="en-US" w:eastAsia="zh-CN"/>
              </w:rPr>
              <w:t>罐材料下料、卷板、罐提升柱、涨圈等制作。</w:t>
            </w:r>
          </w:p>
          <w:p w14:paraId="17919F14">
            <w:pPr>
              <w:rPr>
                <w:rFonts w:hint="eastAsia" w:ascii="宋体"/>
                <w:b w:val="0"/>
                <w:bCs w:val="0"/>
                <w:sz w:val="24"/>
                <w:szCs w:val="24"/>
                <w:lang w:val="en-US" w:eastAsia="zh-CN"/>
              </w:rPr>
            </w:pPr>
            <w:r>
              <w:rPr>
                <w:rFonts w:hint="eastAsia" w:ascii="宋体" w:hAnsi="宋体"/>
                <w:b w:val="0"/>
                <w:bCs w:val="0"/>
                <w:color w:val="auto"/>
                <w:kern w:val="2"/>
                <w:sz w:val="24"/>
                <w:szCs w:val="24"/>
                <w:lang w:val="en-US" w:eastAsia="zh-CN" w:bidi="ar-SA"/>
              </w:rPr>
              <w:t>3、</w:t>
            </w:r>
            <w:r>
              <w:rPr>
                <w:rFonts w:hint="eastAsia" w:ascii="宋体"/>
                <w:b w:val="0"/>
                <w:bCs w:val="0"/>
                <w:sz w:val="24"/>
                <w:szCs w:val="24"/>
                <w:lang w:eastAsia="zh-CN"/>
              </w:rPr>
              <w:t>催化剂长岭分公司云溪基地钛硅分子筛生产环保及催化剂再生完善</w:t>
            </w:r>
            <w:r>
              <w:rPr>
                <w:rFonts w:hint="default" w:ascii="宋体"/>
                <w:b w:val="0"/>
                <w:bCs w:val="0"/>
                <w:sz w:val="24"/>
                <w:szCs w:val="24"/>
                <w:lang w:val="en-US" w:eastAsia="zh-CN"/>
              </w:rPr>
              <w:t>(</w:t>
            </w:r>
            <w:r>
              <w:rPr>
                <w:rFonts w:hint="eastAsia" w:ascii="宋体"/>
                <w:b w:val="0"/>
                <w:bCs w:val="0"/>
                <w:sz w:val="24"/>
                <w:szCs w:val="24"/>
                <w:lang w:val="en-US" w:eastAsia="zh-CN"/>
              </w:rPr>
              <w:t xml:space="preserve">环保要求增补部分）+钛硅厂房一改造     </w:t>
            </w:r>
          </w:p>
          <w:p w14:paraId="440CE593">
            <w:pPr>
              <w:ind w:firstLine="720" w:firstLineChars="300"/>
              <w:rPr>
                <w:rFonts w:hint="eastAsia" w:ascii="宋体" w:hAnsi="宋体"/>
                <w:b w:val="0"/>
                <w:bCs w:val="0"/>
                <w:color w:val="auto"/>
                <w:kern w:val="2"/>
                <w:sz w:val="24"/>
                <w:szCs w:val="24"/>
                <w:lang w:val="en-US" w:eastAsia="zh-CN" w:bidi="ar-SA"/>
              </w:rPr>
            </w:pPr>
            <w:r>
              <w:rPr>
                <w:rFonts w:hint="eastAsia" w:ascii="宋体"/>
                <w:b w:val="0"/>
                <w:bCs w:val="0"/>
                <w:sz w:val="24"/>
                <w:szCs w:val="24"/>
                <w:lang w:val="en-US" w:eastAsia="zh-CN"/>
              </w:rPr>
              <w:t>1）钛硅</w:t>
            </w:r>
            <w:r>
              <w:rPr>
                <w:rFonts w:hint="eastAsia" w:ascii="宋体" w:hAnsi="宋体"/>
                <w:b w:val="0"/>
                <w:bCs w:val="0"/>
                <w:color w:val="auto"/>
                <w:kern w:val="2"/>
                <w:sz w:val="24"/>
                <w:szCs w:val="24"/>
                <w:lang w:val="en-US" w:eastAsia="zh-CN" w:bidi="ar-SA"/>
              </w:rPr>
              <w:t>厂房一电气、自控配管，电缆敷设。</w:t>
            </w:r>
          </w:p>
          <w:p w14:paraId="6B9FC2B7">
            <w:pPr>
              <w:ind w:firstLine="720" w:firstLineChars="300"/>
              <w:rPr>
                <w:rFonts w:hint="eastAsia" w:ascii="宋体" w:hAnsi="宋体"/>
                <w:b w:val="0"/>
                <w:bCs w:val="0"/>
                <w:color w:val="auto"/>
                <w:kern w:val="2"/>
                <w:sz w:val="24"/>
                <w:szCs w:val="24"/>
                <w:lang w:val="en-US" w:eastAsia="zh-CN" w:bidi="ar-SA"/>
              </w:rPr>
            </w:pPr>
          </w:p>
          <w:p w14:paraId="2F53A86C">
            <w:pPr>
              <w:ind w:firstLine="720" w:firstLineChars="300"/>
              <w:rPr>
                <w:rFonts w:hint="eastAsia" w:ascii="宋体" w:hAnsi="宋体"/>
                <w:b w:val="0"/>
                <w:bCs w:val="0"/>
                <w:color w:val="auto"/>
                <w:kern w:val="2"/>
                <w:sz w:val="24"/>
                <w:szCs w:val="24"/>
                <w:lang w:val="en-US" w:eastAsia="zh-CN" w:bidi="ar-SA"/>
              </w:rPr>
            </w:pPr>
          </w:p>
          <w:p w14:paraId="4FC6E9D7">
            <w:pPr>
              <w:ind w:firstLine="720" w:firstLineChars="300"/>
              <w:rPr>
                <w:rFonts w:hint="eastAsia" w:ascii="宋体" w:hAnsi="宋体"/>
                <w:b w:val="0"/>
                <w:bCs w:val="0"/>
                <w:color w:val="auto"/>
                <w:kern w:val="2"/>
                <w:sz w:val="24"/>
                <w:szCs w:val="24"/>
                <w:lang w:val="en-US" w:eastAsia="zh-CN" w:bidi="ar-SA"/>
              </w:rPr>
            </w:pPr>
          </w:p>
          <w:p w14:paraId="4013B47F">
            <w:pPr>
              <w:rPr>
                <w:rFonts w:hint="eastAsia" w:eastAsia="宋体"/>
                <w:color w:val="FF0000"/>
                <w:sz w:val="24"/>
                <w:szCs w:val="24"/>
                <w:highlight w:val="none"/>
                <w:lang w:val="en-US" w:eastAsia="zh-CN"/>
              </w:rPr>
            </w:pPr>
            <w:r>
              <w:rPr>
                <w:rFonts w:hint="eastAsia"/>
                <w:color w:val="FF0000"/>
                <w:sz w:val="24"/>
                <w:szCs w:val="24"/>
                <w:highlight w:val="none"/>
                <w:lang w:val="en-US" w:eastAsia="zh-CN"/>
              </w:rPr>
              <w:t>施工预算</w:t>
            </w:r>
            <w:r>
              <w:rPr>
                <w:rFonts w:hint="eastAsia"/>
                <w:color w:val="FF0000"/>
                <w:sz w:val="24"/>
                <w:szCs w:val="24"/>
                <w:highlight w:val="none"/>
                <w:lang w:eastAsia="zh-CN"/>
              </w:rPr>
              <w:t>岗位：郑朝辉</w:t>
            </w:r>
          </w:p>
          <w:p w14:paraId="5C67DE94">
            <w:pPr>
              <w:numPr>
                <w:ilvl w:val="0"/>
                <w:numId w:val="31"/>
              </w:numPr>
              <w:spacing w:line="360" w:lineRule="auto"/>
              <w:ind w:left="257" w:hanging="220"/>
              <w:rPr>
                <w:rFonts w:ascii="新宋体" w:hAnsi="新宋体" w:eastAsia="新宋体" w:cs="新宋体"/>
                <w:bCs/>
                <w:szCs w:val="24"/>
                <w:highlight w:val="none"/>
                <w:shd w:val="clear" w:color="auto" w:fill="FFFFFF"/>
                <w:lang w:val="en-US"/>
              </w:rPr>
            </w:pPr>
            <w:r>
              <w:rPr>
                <w:rFonts w:hint="eastAsia" w:ascii="新宋体" w:hAnsi="新宋体" w:eastAsia="新宋体" w:cs="新宋体"/>
                <w:bCs/>
                <w:szCs w:val="24"/>
                <w:highlight w:val="none"/>
                <w:shd w:val="clear" w:color="auto" w:fill="FFFFFF"/>
                <w:lang w:val="en-US" w:eastAsia="zh-CN"/>
              </w:rPr>
              <w:t>上周主要工作完成情况：</w:t>
            </w:r>
          </w:p>
          <w:p w14:paraId="2F4AC249">
            <w:pPr>
              <w:numPr>
                <w:ilvl w:val="0"/>
                <w:numId w:val="32"/>
              </w:numPr>
              <w:spacing w:line="360" w:lineRule="auto"/>
              <w:rPr>
                <w:rFonts w:hint="default"/>
                <w:sz w:val="21"/>
                <w:szCs w:val="21"/>
                <w:lang w:val="en-US" w:eastAsia="zh-CN"/>
              </w:rPr>
            </w:pPr>
            <w:r>
              <w:rPr>
                <w:rFonts w:hint="eastAsia"/>
                <w:sz w:val="21"/>
                <w:szCs w:val="21"/>
                <w:lang w:val="en-US" w:eastAsia="zh-CN"/>
              </w:rPr>
              <w:t>班组上交签证单情况；电二班4份，仪一班5份，机修一班1份。</w:t>
            </w:r>
          </w:p>
          <w:p w14:paraId="56E9203C">
            <w:pPr>
              <w:ind w:left="420" w:hanging="420"/>
              <w:rPr>
                <w:rFonts w:hint="default" w:eastAsia="宋体"/>
                <w:sz w:val="21"/>
                <w:szCs w:val="21"/>
                <w:lang w:val="en-US" w:eastAsia="zh-CN"/>
              </w:rPr>
            </w:pPr>
            <w:r>
              <w:rPr>
                <w:rFonts w:hint="eastAsia"/>
                <w:sz w:val="21"/>
                <w:szCs w:val="21"/>
                <w:lang w:val="en-US" w:eastAsia="zh-CN"/>
              </w:rPr>
              <w:t>2、本周各主管、班长需抓紧落实的工作：</w:t>
            </w:r>
          </w:p>
          <w:p w14:paraId="241CA112">
            <w:pPr>
              <w:ind w:left="420" w:hanging="420"/>
              <w:rPr>
                <w:rFonts w:hint="eastAsia"/>
                <w:sz w:val="21"/>
                <w:szCs w:val="21"/>
              </w:rPr>
            </w:pPr>
          </w:p>
          <w:p w14:paraId="5D257D3B">
            <w:pPr>
              <w:numPr>
                <w:ilvl w:val="0"/>
                <w:numId w:val="33"/>
              </w:numPr>
              <w:spacing w:line="360" w:lineRule="auto"/>
              <w:ind w:leftChars="0"/>
              <w:rPr>
                <w:rFonts w:hint="default"/>
                <w:sz w:val="21"/>
                <w:szCs w:val="21"/>
                <w:lang w:val="en-US" w:eastAsia="zh-CN"/>
              </w:rPr>
            </w:pPr>
            <w:r>
              <w:rPr>
                <w:rFonts w:hint="eastAsia"/>
                <w:sz w:val="21"/>
                <w:szCs w:val="21"/>
                <w:lang w:val="en-US" w:eastAsia="zh-CN"/>
              </w:rPr>
              <w:t>维修、科研、更新未上交签证单明细已发月度工时微信群，其中、电一班10份，电二班11份，仪一班4份，仪表二班3份，综合班1份，机修一班3份，催化剂设备部要求每个月20日上交上个月20日前的结算书</w:t>
            </w:r>
            <w:r>
              <w:rPr>
                <w:rFonts w:hint="eastAsia" w:ascii="Calibri" w:hAnsi="Calibri" w:cs="Calibri"/>
                <w:sz w:val="21"/>
                <w:szCs w:val="21"/>
                <w:lang w:val="en-US" w:eastAsia="zh-CN"/>
              </w:rPr>
              <w:t>。</w:t>
            </w:r>
          </w:p>
          <w:p w14:paraId="7D9495BE">
            <w:pPr>
              <w:numPr>
                <w:ilvl w:val="0"/>
                <w:numId w:val="33"/>
              </w:numPr>
              <w:spacing w:line="360" w:lineRule="auto"/>
              <w:ind w:leftChars="0"/>
              <w:rPr>
                <w:rFonts w:hint="default"/>
                <w:sz w:val="21"/>
                <w:szCs w:val="21"/>
                <w:lang w:val="en-US" w:eastAsia="zh-CN"/>
              </w:rPr>
            </w:pPr>
            <w:r>
              <w:rPr>
                <w:rFonts w:hint="eastAsia" w:ascii="Calibri" w:hAnsi="Calibri" w:cs="Calibri"/>
                <w:sz w:val="21"/>
                <w:szCs w:val="21"/>
                <w:lang w:val="en-US" w:eastAsia="zh-CN"/>
              </w:rPr>
              <w:t>各主管、班长注意，未上交签证单的维修、科研工单明细已发月度微信群，已经开始施工的抓紧施工，施工完成的抓紧上交签证单，尤其是安全生产费的，本月必须上交，其中仪一班2份，电二班5份（槽盒盖板隐患治理桩的先交），综合班1份，班组没有人力施工的项目要及时反馈到施工岗位。</w:t>
            </w:r>
          </w:p>
          <w:p w14:paraId="2E31CE6D">
            <w:pPr>
              <w:numPr>
                <w:ilvl w:val="0"/>
                <w:numId w:val="33"/>
              </w:numPr>
              <w:spacing w:line="360" w:lineRule="auto"/>
              <w:ind w:leftChars="0"/>
              <w:rPr>
                <w:rFonts w:hint="eastAsia"/>
                <w:sz w:val="21"/>
                <w:szCs w:val="21"/>
                <w:lang w:val="en-US" w:eastAsia="zh-CN"/>
              </w:rPr>
            </w:pPr>
            <w:r>
              <w:rPr>
                <w:rFonts w:hint="eastAsia" w:ascii="Calibri" w:hAnsi="Calibri" w:cs="Calibri"/>
                <w:sz w:val="21"/>
                <w:szCs w:val="21"/>
                <w:lang w:val="en-US" w:eastAsia="zh-CN"/>
              </w:rPr>
              <w:t>各主管、班长注意，审计正在审核科研项目结算书，上交了科研项目签证单的，未施工的和施工未完成的本周必须施工完成，审计会现场核对工作量，如果未施工或者施工未完成，不会结算。</w:t>
            </w:r>
          </w:p>
          <w:p w14:paraId="32FCDC8C">
            <w:pPr>
              <w:numPr>
                <w:ilvl w:val="0"/>
                <w:numId w:val="33"/>
              </w:numPr>
              <w:spacing w:line="360" w:lineRule="auto"/>
              <w:ind w:leftChars="0"/>
              <w:rPr>
                <w:rFonts w:hint="eastAsia"/>
                <w:sz w:val="21"/>
                <w:szCs w:val="21"/>
                <w:lang w:val="en-US" w:eastAsia="zh-CN"/>
              </w:rPr>
            </w:pPr>
            <w:r>
              <w:rPr>
                <w:rFonts w:hint="eastAsia"/>
                <w:sz w:val="21"/>
                <w:szCs w:val="21"/>
                <w:lang w:val="en-US" w:eastAsia="zh-CN"/>
              </w:rPr>
              <w:t>各主管、班长，岳阳兴长机电仪每周的巡检记录签字完成后，及时拍照留存，防止甲方弄丢记录本后无数据，并跟踪委托单下达情况，已下委托单的抓紧签证上交。</w:t>
            </w:r>
          </w:p>
          <w:p w14:paraId="187968C7">
            <w:pPr>
              <w:numPr>
                <w:ilvl w:val="0"/>
                <w:numId w:val="33"/>
              </w:numPr>
              <w:spacing w:line="360" w:lineRule="auto"/>
              <w:ind w:leftChars="0"/>
              <w:rPr>
                <w:rFonts w:hint="eastAsia"/>
                <w:sz w:val="21"/>
                <w:szCs w:val="21"/>
                <w:lang w:val="en-US" w:eastAsia="zh-CN"/>
              </w:rPr>
            </w:pPr>
            <w:r>
              <w:rPr>
                <w:rFonts w:hint="eastAsia"/>
                <w:sz w:val="21"/>
                <w:szCs w:val="21"/>
                <w:lang w:val="en-US" w:eastAsia="zh-CN"/>
              </w:rPr>
              <w:t>各位主管、班长注意，停工超过一个月的装置，要做维护、维修工作，在维保费用扣除时可以抵扣。</w:t>
            </w:r>
          </w:p>
          <w:p w14:paraId="188C5216">
            <w:pPr>
              <w:numPr>
                <w:ilvl w:val="0"/>
                <w:numId w:val="33"/>
              </w:numPr>
              <w:spacing w:line="360" w:lineRule="auto"/>
              <w:ind w:leftChars="0"/>
              <w:rPr>
                <w:rFonts w:hint="eastAsia"/>
                <w:sz w:val="21"/>
                <w:szCs w:val="21"/>
                <w:lang w:val="en-US" w:eastAsia="zh-CN"/>
              </w:rPr>
            </w:pPr>
            <w:r>
              <w:rPr>
                <w:rFonts w:hint="eastAsia"/>
                <w:sz w:val="21"/>
                <w:szCs w:val="21"/>
                <w:lang w:val="en-US" w:eastAsia="zh-CN"/>
              </w:rPr>
              <w:t>各位班长本周五前上交岗位借人和签证单。</w:t>
            </w:r>
          </w:p>
          <w:p w14:paraId="19AAFEF8">
            <w:pPr>
              <w:rPr>
                <w:rFonts w:hint="eastAsia" w:eastAsia="宋体"/>
                <w:color w:val="FF0000"/>
                <w:sz w:val="24"/>
                <w:szCs w:val="24"/>
                <w:highlight w:val="none"/>
                <w:lang w:val="en-US" w:eastAsia="zh-CN"/>
              </w:rPr>
            </w:pPr>
          </w:p>
          <w:p w14:paraId="30528695">
            <w:pPr>
              <w:rPr>
                <w:rFonts w:hint="eastAsia" w:ascii="宋体" w:hAnsi="宋体" w:cs="宋体"/>
                <w:b w:val="0"/>
                <w:bCs w:val="0"/>
                <w:sz w:val="24"/>
                <w:szCs w:val="24"/>
                <w:lang w:val="en-US" w:eastAsia="zh-CN"/>
              </w:rPr>
            </w:pPr>
            <w:r>
              <w:rPr>
                <w:rFonts w:hint="eastAsia" w:eastAsia="宋体"/>
                <w:color w:val="FF0000"/>
                <w:sz w:val="24"/>
                <w:szCs w:val="24"/>
                <w:highlight w:val="none"/>
                <w:lang w:val="en-US" w:eastAsia="zh-CN"/>
              </w:rPr>
              <w:t>教培岗位：詹飚</w:t>
            </w:r>
          </w:p>
          <w:p w14:paraId="6A2543BC">
            <w:pPr>
              <w:rPr>
                <w:rFonts w:hint="default"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10人参加公司组织的高级工模块化培训。</w:t>
            </w:r>
          </w:p>
          <w:p w14:paraId="6337041E">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sz w:val="24"/>
                <w:szCs w:val="24"/>
                <w:vertAlign w:val="baseline"/>
                <w:lang w:val="en-US" w:eastAsia="zh-CN"/>
              </w:rPr>
              <w:t>英语培训班周二、周五开课两堂，分公司3人上课情况良好，作业完成情况好。</w:t>
            </w:r>
          </w:p>
          <w:p w14:paraId="7B56515B">
            <w:pPr>
              <w:pStyle w:val="41"/>
              <w:rPr>
                <w:rFonts w:hint="eastAsia"/>
                <w:color w:val="FF0000"/>
                <w:sz w:val="24"/>
                <w:szCs w:val="24"/>
                <w:highlight w:val="none"/>
                <w:lang w:val="en-US" w:eastAsia="zh-CN"/>
              </w:rPr>
            </w:pPr>
            <w:r>
              <w:rPr>
                <w:rFonts w:hint="eastAsia"/>
                <w:sz w:val="24"/>
                <w:szCs w:val="24"/>
                <w:vertAlign w:val="baseline"/>
                <w:lang w:val="en-US" w:eastAsia="zh-CN"/>
              </w:rPr>
              <w:t>3、中石化在岳阳组织焊接质量员取证和复审，综合班可以报名。</w:t>
            </w:r>
          </w:p>
          <w:p w14:paraId="29D15206">
            <w:pPr>
              <w:pStyle w:val="41"/>
              <w:rPr>
                <w:rFonts w:hint="eastAsia"/>
                <w:color w:val="FF0000"/>
                <w:sz w:val="24"/>
                <w:szCs w:val="24"/>
                <w:highlight w:val="none"/>
                <w:lang w:val="en-US" w:eastAsia="zh-CN"/>
              </w:rPr>
            </w:pPr>
            <w:r>
              <w:rPr>
                <w:rFonts w:hint="eastAsia"/>
                <w:color w:val="FF0000"/>
                <w:sz w:val="24"/>
                <w:szCs w:val="24"/>
                <w:highlight w:val="none"/>
                <w:lang w:val="en-US" w:eastAsia="zh-CN"/>
              </w:rPr>
              <w:t>库房/资料：郝颖</w:t>
            </w:r>
          </w:p>
          <w:p w14:paraId="4F68239C">
            <w:pPr>
              <w:pStyle w:val="41"/>
              <w:rPr>
                <w:rFonts w:hint="eastAsia"/>
                <w:color w:val="auto"/>
                <w:sz w:val="24"/>
                <w:szCs w:val="24"/>
                <w:highlight w:val="none"/>
                <w:lang w:val="en-US" w:eastAsia="zh-CN"/>
              </w:rPr>
            </w:pPr>
            <w:r>
              <w:rPr>
                <w:rFonts w:hint="eastAsia"/>
                <w:color w:val="auto"/>
                <w:sz w:val="24"/>
                <w:szCs w:val="24"/>
                <w:highlight w:val="none"/>
                <w:lang w:val="en-US" w:eastAsia="zh-CN"/>
              </w:rPr>
              <w:t>1、库房材料正常收发。</w:t>
            </w:r>
          </w:p>
          <w:p w14:paraId="4CC87535">
            <w:pPr>
              <w:pStyle w:val="21"/>
              <w:ind w:left="0" w:leftChars="0" w:firstLine="0" w:firstLineChars="0"/>
              <w:rPr>
                <w:rFonts w:hint="default"/>
                <w:lang w:val="en-US" w:eastAsia="zh-CN"/>
              </w:rPr>
            </w:pPr>
            <w:r>
              <w:rPr>
                <w:rFonts w:hint="eastAsia"/>
                <w:sz w:val="24"/>
                <w:szCs w:val="24"/>
                <w:lang w:val="en-US" w:eastAsia="zh-CN"/>
              </w:rPr>
              <w:t>2、材料询价、报价、计划申报。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CFF37A5">
            <w:pPr>
              <w:spacing w:line="360" w:lineRule="auto"/>
              <w:jc w:val="center"/>
              <w:rPr>
                <w:rFonts w:hint="eastAsia"/>
                <w:color w:val="FF0000"/>
                <w:kern w:val="2"/>
                <w:szCs w:val="24"/>
                <w:lang w:eastAsia="zh-CN"/>
              </w:rPr>
            </w:pPr>
            <w:r>
              <w:rPr>
                <w:rFonts w:hint="eastAsia"/>
                <w:color w:val="FF0000"/>
                <w:kern w:val="2"/>
                <w:szCs w:val="24"/>
                <w:lang w:eastAsia="zh-CN"/>
              </w:rPr>
              <w:t>各管理岗位</w:t>
            </w:r>
          </w:p>
        </w:tc>
      </w:tr>
      <w:tr w14:paraId="6EB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907"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5A53E3D8">
            <w:pPr>
              <w:spacing w:line="360" w:lineRule="auto"/>
              <w:jc w:val="center"/>
              <w:rPr>
                <w:rFonts w:hint="eastAsia" w:ascii="宋体" w:hAnsi="宋体" w:eastAsia="宋体"/>
                <w:szCs w:val="24"/>
                <w:lang w:eastAsia="zh-CN"/>
              </w:rPr>
            </w:pPr>
            <w:r>
              <w:rPr>
                <w:rFonts w:hint="eastAsia" w:ascii="宋体" w:hAnsi="宋体"/>
                <w:sz w:val="21"/>
                <w:szCs w:val="21"/>
                <w:lang w:val="en-US" w:eastAsia="zh-CN"/>
              </w:rPr>
              <w:t>8</w:t>
            </w:r>
          </w:p>
        </w:tc>
        <w:tc>
          <w:tcPr>
            <w:tcW w:w="8988" w:type="dxa"/>
            <w:tcBorders>
              <w:top w:val="single" w:color="auto" w:sz="8" w:space="0"/>
              <w:left w:val="single" w:color="auto" w:sz="8" w:space="0"/>
              <w:bottom w:val="single" w:color="auto" w:sz="8" w:space="0"/>
              <w:right w:val="single" w:color="auto" w:sz="8" w:space="0"/>
            </w:tcBorders>
            <w:shd w:val="clear" w:color="auto" w:fill="FFFFFF"/>
          </w:tcPr>
          <w:p w14:paraId="0C0CBF23">
            <w:pPr>
              <w:pStyle w:val="113"/>
              <w:widowControl w:val="0"/>
              <w:numPr>
                <w:ilvl w:val="0"/>
                <w:numId w:val="0"/>
              </w:numPr>
              <w:jc w:val="both"/>
              <w:rPr>
                <w:rFonts w:hint="eastAsia"/>
                <w:color w:val="FF0000"/>
                <w:sz w:val="24"/>
                <w:szCs w:val="24"/>
                <w:highlight w:val="none"/>
                <w:lang w:eastAsia="zh-CN"/>
              </w:rPr>
            </w:pPr>
          </w:p>
          <w:p w14:paraId="6172BCE3">
            <w:pPr>
              <w:pStyle w:val="113"/>
              <w:widowControl w:val="0"/>
              <w:numPr>
                <w:ilvl w:val="0"/>
                <w:numId w:val="0"/>
              </w:numPr>
              <w:jc w:val="both"/>
              <w:rPr>
                <w:rFonts w:hint="eastAsia"/>
                <w:color w:val="FF0000"/>
                <w:sz w:val="24"/>
                <w:szCs w:val="24"/>
                <w:highlight w:val="none"/>
                <w:lang w:eastAsia="zh-CN"/>
              </w:rPr>
            </w:pPr>
            <w:r>
              <w:rPr>
                <w:rFonts w:hint="eastAsia"/>
                <w:color w:val="FF0000"/>
                <w:sz w:val="24"/>
                <w:szCs w:val="24"/>
                <w:highlight w:val="none"/>
                <w:lang w:eastAsia="zh-CN"/>
              </w:rPr>
              <w:t>陈志利：</w:t>
            </w:r>
          </w:p>
          <w:p w14:paraId="21F663AD">
            <w:pPr>
              <w:pStyle w:val="41"/>
              <w:ind w:left="0" w:leftChars="0" w:firstLine="0" w:firstLineChars="0"/>
              <w:rPr>
                <w:rFonts w:hint="default"/>
                <w:lang w:val="en-US" w:eastAsia="zh-CN"/>
              </w:rPr>
            </w:pPr>
            <w:r>
              <w:rPr>
                <w:rFonts w:hint="eastAsia" w:ascii="宋体" w:hAnsi="宋体" w:cs="宋体"/>
                <w:b w:val="0"/>
                <w:bCs w:val="0"/>
                <w:sz w:val="24"/>
                <w:szCs w:val="24"/>
                <w:lang w:val="en-US" w:eastAsia="zh-CN"/>
              </w:rPr>
              <w:t>1、长岭分公司标准化检查我们总体排最后，叠加目前催化剂对我们的投诉对我们的形象是极大的损伤。分公司各级管理人员一定要痛定思痛直面问题并在短时间内扭转目前被动局面！</w:t>
            </w:r>
          </w:p>
          <w:p w14:paraId="211E83C5">
            <w:pPr>
              <w:pStyle w:val="113"/>
              <w:numPr>
                <w:ilvl w:val="0"/>
                <w:numId w:val="0"/>
              </w:numPr>
              <w:spacing w:line="560" w:lineRule="exact"/>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 本周必须完成催化剂下发的7项管理制度的学习；年度用户走访要开展起来，计划本月29日完成；</w:t>
            </w:r>
          </w:p>
          <w:p w14:paraId="6E850E3D">
            <w:pPr>
              <w:pStyle w:val="113"/>
              <w:numPr>
                <w:ilvl w:val="0"/>
                <w:numId w:val="0"/>
              </w:numPr>
              <w:spacing w:line="560" w:lineRule="exact"/>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3、表扬机修专业上周克服自身困难服从长岭分公司的统一调配支援趣油果项目的开工保运工作；</w:t>
            </w:r>
          </w:p>
          <w:p w14:paraId="04787ABF">
            <w:pPr>
              <w:pStyle w:val="113"/>
              <w:widowControl w:val="0"/>
              <w:numPr>
                <w:ilvl w:val="0"/>
                <w:numId w:val="0"/>
              </w:numPr>
              <w:jc w:val="both"/>
              <w:rPr>
                <w:rFonts w:hint="default"/>
                <w:color w:val="FF0000"/>
                <w:sz w:val="24"/>
                <w:szCs w:val="24"/>
                <w:highlight w:val="none"/>
                <w:lang w:val="en-US" w:eastAsia="zh-CN"/>
              </w:rPr>
            </w:pPr>
          </w:p>
          <w:p w14:paraId="7058BCCD">
            <w:pPr>
              <w:numPr>
                <w:ilvl w:val="0"/>
                <w:numId w:val="0"/>
              </w:numPr>
              <w:spacing w:line="360" w:lineRule="auto"/>
              <w:ind w:leftChars="0"/>
              <w:jc w:val="both"/>
              <w:rPr>
                <w:rFonts w:hint="eastAsia"/>
                <w:color w:val="FF0000"/>
                <w:sz w:val="24"/>
                <w:szCs w:val="24"/>
                <w:highlight w:val="none"/>
                <w:lang w:eastAsia="zh-CN"/>
              </w:rPr>
            </w:pPr>
            <w:r>
              <w:rPr>
                <w:rFonts w:hint="eastAsia"/>
                <w:color w:val="FF0000"/>
                <w:sz w:val="24"/>
                <w:szCs w:val="24"/>
                <w:highlight w:val="none"/>
                <w:lang w:eastAsia="zh-CN"/>
              </w:rPr>
              <w:t>刘霞光：</w:t>
            </w:r>
          </w:p>
          <w:p w14:paraId="286C3009">
            <w:pPr>
              <w:pStyle w:val="41"/>
              <w:numPr>
                <w:ilvl w:val="0"/>
                <w:numId w:val="34"/>
              </w:numPr>
              <w:ind w:left="66" w:leftChars="0" w:firstLine="0" w:firstLineChars="0"/>
              <w:rPr>
                <w:rFonts w:hint="eastAsia"/>
                <w:lang w:eastAsia="zh-CN"/>
              </w:rPr>
            </w:pPr>
            <w:r>
              <w:rPr>
                <w:rFonts w:hint="eastAsia"/>
                <w:lang w:eastAsia="zh-CN"/>
              </w:rPr>
              <w:t xml:space="preserve">工程施工      </w:t>
            </w:r>
          </w:p>
          <w:p w14:paraId="30E38B1B">
            <w:pPr>
              <w:pStyle w:val="41"/>
              <w:numPr>
                <w:ilvl w:val="0"/>
                <w:numId w:val="35"/>
              </w:numPr>
              <w:ind w:left="66" w:leftChars="0"/>
              <w:rPr>
                <w:rFonts w:hint="eastAsia"/>
                <w:lang w:eastAsia="zh-CN"/>
              </w:rPr>
            </w:pPr>
            <w:r>
              <w:rPr>
                <w:rFonts w:hint="eastAsia"/>
                <w:lang w:eastAsia="zh-CN"/>
              </w:rPr>
              <w:t xml:space="preserve">长炼基地DCS改造两处都以送电，DCS柜要做好“止步 高压危险”标示并拉好警示线，目前机柜间房门还未安装，防止人员触电。          </w:t>
            </w:r>
          </w:p>
          <w:p w14:paraId="40F52598">
            <w:pPr>
              <w:pStyle w:val="41"/>
              <w:numPr>
                <w:ilvl w:val="0"/>
                <w:numId w:val="35"/>
              </w:numPr>
              <w:ind w:left="66" w:leftChars="0" w:firstLine="0" w:firstLineChars="0"/>
              <w:rPr>
                <w:rFonts w:hint="eastAsia"/>
                <w:lang w:eastAsia="zh-CN"/>
              </w:rPr>
            </w:pPr>
            <w:r>
              <w:rPr>
                <w:rFonts w:hint="eastAsia"/>
                <w:lang w:eastAsia="zh-CN"/>
              </w:rPr>
              <w:t xml:space="preserve">近期天气较好，工程项目及修理项目较多，在确保安全的前提下，各班组要合理统筹好，加班加点向前赶。  </w:t>
            </w:r>
          </w:p>
          <w:p w14:paraId="4D71B13D">
            <w:pPr>
              <w:pStyle w:val="41"/>
              <w:numPr>
                <w:ilvl w:val="0"/>
                <w:numId w:val="0"/>
              </w:numPr>
              <w:ind w:left="480" w:hanging="480" w:hangingChars="200"/>
              <w:rPr>
                <w:rFonts w:hint="eastAsia" w:ascii="新宋体" w:hAnsi="新宋体" w:eastAsia="新宋体" w:cs="新宋体"/>
                <w:bCs/>
                <w:color w:val="FF0000"/>
                <w:sz w:val="24"/>
                <w:szCs w:val="24"/>
                <w:highlight w:val="none"/>
                <w:shd w:val="clear" w:color="auto" w:fill="FFFFFF"/>
                <w:lang w:val="en-US" w:eastAsia="zh-CN"/>
              </w:rPr>
            </w:pPr>
            <w:r>
              <w:rPr>
                <w:rFonts w:hint="eastAsia"/>
                <w:lang w:eastAsia="zh-CN"/>
              </w:rPr>
              <w:t xml:space="preserve"> 二、党群工作，机电公司2026年迎春联合会分公司2人参加，辛海燕、丁桃，请班长全力支持。       </w:t>
            </w:r>
          </w:p>
          <w:p w14:paraId="426309CD">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ascii="新宋体" w:hAnsi="新宋体" w:eastAsia="新宋体" w:cs="新宋体"/>
                <w:bCs/>
                <w:color w:val="FF0000"/>
                <w:sz w:val="24"/>
                <w:szCs w:val="24"/>
                <w:highlight w:val="none"/>
                <w:shd w:val="clear" w:color="auto" w:fill="FFFFFF"/>
                <w:lang w:val="en-US" w:eastAsia="zh-CN"/>
              </w:rPr>
              <w:t>石继生：</w:t>
            </w:r>
          </w:p>
          <w:p w14:paraId="4D01B727">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1、催化剂甲方服务质量投诉问题再次通报，公司和长岭分公司肯定会严厉批评，对确有问题的责任人将严肃追责考核，请大家高度重视，正视问题，不找客观原因和甲方的问题，只找自己的问题和不足。谨记刘董事长周一调度会上讲的“以态度促能力，以能力保质量，以质量保市场！”的重要指示。</w:t>
            </w:r>
          </w:p>
          <w:p w14:paraId="446722ED">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2、严抓安全生产：1）夏泉吸烟通报，大家汲取深刻教训，禁烟区和装置大门附近都不允许吸烟！抓到都要通报处理。从严从重处理违反禁令、严重违章行为，也要从细节、小违章抓起，抓小防大。2）年度用户走访本周必须要开始，从问题多的车间开始，请陈志利经理负责组织开展。3）周三市场监督局检查，日周月记录等资料准备好。</w:t>
            </w:r>
          </w:p>
          <w:p w14:paraId="07853815">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bookmarkStart w:id="0" w:name="_GoBack"/>
            <w:r>
              <w:rPr>
                <w:rFonts w:hint="eastAsia" w:ascii="新宋体" w:hAnsi="新宋体" w:eastAsia="新宋体" w:cs="新宋体"/>
                <w:bCs/>
                <w:color w:val="auto"/>
                <w:sz w:val="24"/>
                <w:szCs w:val="24"/>
                <w:highlight w:val="none"/>
                <w:shd w:val="clear" w:color="auto" w:fill="FFFFFF"/>
                <w:lang w:val="en-US" w:eastAsia="zh-CN"/>
              </w:rPr>
              <w:t>3、施工：请主管施工领导刘霞光经理，组织好分公司施工项目的统筹协调工作；请施工组今天必须要把计划内部委托检安分公司、刘锋项目部的项目清单统计出来。</w:t>
            </w:r>
          </w:p>
          <w:p w14:paraId="4A8B47B2">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4、经营：维保方案和费用测算分解表已完成，另外请郑朝辉负责组织统计维保范围外新增装置的台件数并测算维保费，各维护班积极配合，我来负责跟长岭分公司维保费谈判方案的编制。</w:t>
            </w:r>
          </w:p>
          <w:bookmarkEnd w:id="0"/>
          <w:p w14:paraId="2E2326B6">
            <w:pPr>
              <w:pStyle w:val="41"/>
              <w:rPr>
                <w:rFonts w:hint="default"/>
                <w:lang w:val="en-US" w:eastAsia="zh-CN"/>
              </w:rPr>
            </w:pPr>
          </w:p>
          <w:p w14:paraId="5942E04F">
            <w:pPr>
              <w:pStyle w:val="41"/>
              <w:rPr>
                <w:rFonts w:hint="default"/>
                <w:lang w:val="en-US" w:eastAsia="zh-CN"/>
              </w:rPr>
            </w:pPr>
          </w:p>
          <w:p w14:paraId="2528C3B1">
            <w:pPr>
              <w:pStyle w:val="41"/>
              <w:rPr>
                <w:rFonts w:hint="default"/>
                <w:lang w:val="en-US" w:eastAsia="zh-CN"/>
              </w:rPr>
            </w:pPr>
          </w:p>
          <w:p w14:paraId="01F3ED12">
            <w:pPr>
              <w:pStyle w:val="41"/>
              <w:rPr>
                <w:rFonts w:hint="default"/>
                <w:lang w:val="en-US" w:eastAsia="zh-CN"/>
              </w:rPr>
            </w:pPr>
          </w:p>
          <w:p w14:paraId="5CF6EA6F">
            <w:pPr>
              <w:pStyle w:val="41"/>
              <w:rPr>
                <w:rFonts w:hint="default"/>
                <w:lang w:val="en-US" w:eastAsia="zh-CN"/>
              </w:rPr>
            </w:pPr>
          </w:p>
          <w:p w14:paraId="5A70D02A">
            <w:pPr>
              <w:pStyle w:val="41"/>
              <w:rPr>
                <w:rFonts w:hint="default"/>
                <w:lang w:val="en-US" w:eastAsia="zh-CN"/>
              </w:rPr>
            </w:pPr>
          </w:p>
          <w:p w14:paraId="4EC744CC">
            <w:pPr>
              <w:pStyle w:val="41"/>
              <w:rPr>
                <w:rFonts w:hint="default"/>
                <w:lang w:val="en-US" w:eastAsia="zh-CN"/>
              </w:rPr>
            </w:pPr>
          </w:p>
          <w:p w14:paraId="2F2097E1">
            <w:pPr>
              <w:pStyle w:val="41"/>
              <w:rPr>
                <w:rFonts w:hint="default"/>
                <w:lang w:val="en-US" w:eastAsia="zh-CN"/>
              </w:rPr>
            </w:pPr>
          </w:p>
          <w:p w14:paraId="2B1D4749">
            <w:pPr>
              <w:pStyle w:val="41"/>
              <w:rPr>
                <w:rFonts w:hint="default"/>
                <w:lang w:val="en-US" w:eastAsia="zh-CN"/>
              </w:rPr>
            </w:pPr>
          </w:p>
          <w:p w14:paraId="73F6026B">
            <w:pPr>
              <w:pStyle w:val="41"/>
              <w:rPr>
                <w:rFonts w:hint="default"/>
                <w:lang w:val="en-US" w:eastAsia="zh-CN"/>
              </w:rPr>
            </w:pPr>
          </w:p>
          <w:p w14:paraId="060CB74B">
            <w:pPr>
              <w:pStyle w:val="41"/>
              <w:rPr>
                <w:rFonts w:hint="default"/>
                <w:lang w:val="en-US" w:eastAsia="zh-CN"/>
              </w:rPr>
            </w:pPr>
          </w:p>
          <w:p w14:paraId="487B4C41">
            <w:pPr>
              <w:pStyle w:val="41"/>
              <w:rPr>
                <w:rFonts w:hint="default"/>
                <w:lang w:val="en-US" w:eastAsia="zh-CN"/>
              </w:rPr>
            </w:pPr>
          </w:p>
          <w:p w14:paraId="7C456FFA">
            <w:pPr>
              <w:pStyle w:val="41"/>
              <w:rPr>
                <w:rFonts w:hint="default"/>
                <w:lang w:val="en-US" w:eastAsia="zh-CN"/>
              </w:rPr>
            </w:pPr>
          </w:p>
          <w:p w14:paraId="48EBA476">
            <w:pPr>
              <w:pStyle w:val="41"/>
              <w:rPr>
                <w:rFonts w:hint="default"/>
                <w:lang w:val="en-US" w:eastAsia="zh-CN"/>
              </w:rPr>
            </w:pPr>
          </w:p>
          <w:p w14:paraId="36F72152">
            <w:pPr>
              <w:pStyle w:val="41"/>
              <w:rPr>
                <w:rFonts w:hint="default"/>
                <w:lang w:val="en-US" w:eastAsia="zh-CN"/>
              </w:rPr>
            </w:pPr>
          </w:p>
          <w:p w14:paraId="1AAC7131">
            <w:pPr>
              <w:pStyle w:val="41"/>
              <w:rPr>
                <w:rFonts w:hint="default"/>
                <w:lang w:val="en-US" w:eastAsia="zh-CN"/>
              </w:rPr>
            </w:pPr>
          </w:p>
          <w:p w14:paraId="1496104E">
            <w:pPr>
              <w:pStyle w:val="41"/>
              <w:rPr>
                <w:rFonts w:hint="default"/>
                <w:lang w:val="en-US" w:eastAsia="zh-CN"/>
              </w:rPr>
            </w:pPr>
          </w:p>
          <w:p w14:paraId="53BEAF57">
            <w:pPr>
              <w:pStyle w:val="41"/>
              <w:rPr>
                <w:rFonts w:hint="default"/>
                <w:lang w:val="en-US" w:eastAsia="zh-CN"/>
              </w:rPr>
            </w:pPr>
          </w:p>
          <w:p w14:paraId="3410F4E3">
            <w:pPr>
              <w:pStyle w:val="41"/>
              <w:rPr>
                <w:rFonts w:hint="default"/>
                <w:lang w:val="en-US" w:eastAsia="zh-CN"/>
              </w:rPr>
            </w:pPr>
          </w:p>
          <w:p w14:paraId="316BBAE7">
            <w:pPr>
              <w:pStyle w:val="41"/>
              <w:rPr>
                <w:rFonts w:hint="default"/>
                <w:lang w:val="en-US" w:eastAsia="zh-CN"/>
              </w:rPr>
            </w:pPr>
          </w:p>
          <w:p w14:paraId="4B7E3AC8">
            <w:pPr>
              <w:pStyle w:val="41"/>
              <w:rPr>
                <w:rFonts w:hint="default"/>
                <w:lang w:val="en-US" w:eastAsia="zh-CN"/>
              </w:rPr>
            </w:pPr>
          </w:p>
          <w:p w14:paraId="41139BF4">
            <w:pPr>
              <w:pStyle w:val="41"/>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EA3D41">
            <w:pPr>
              <w:spacing w:line="360" w:lineRule="auto"/>
              <w:jc w:val="center"/>
              <w:rPr>
                <w:rFonts w:hint="eastAsia" w:eastAsia="宋体"/>
                <w:color w:val="FF0000"/>
                <w:kern w:val="2"/>
                <w:szCs w:val="24"/>
                <w:lang w:eastAsia="zh-CN"/>
              </w:rPr>
            </w:pPr>
            <w:r>
              <w:rPr>
                <w:rFonts w:hint="eastAsia"/>
                <w:color w:val="FF0000"/>
                <w:lang w:val="en-US" w:eastAsia="zh-CN"/>
              </w:rPr>
              <w:t>分公司领导</w:t>
            </w:r>
          </w:p>
        </w:tc>
      </w:tr>
    </w:tbl>
    <w:p w14:paraId="387525E4">
      <w:pPr>
        <w:spacing w:line="360" w:lineRule="auto"/>
        <w:rPr>
          <w:szCs w:val="24"/>
          <w:lang w:val="en-US"/>
        </w:rPr>
      </w:pPr>
    </w:p>
    <w:sectPr>
      <w:headerReference r:id="rId4" w:type="first"/>
      <w:headerReference r:id="rId3" w:type="default"/>
      <w:footerReference r:id="rId5" w:type="default"/>
      <w:footerReference r:id="rId6" w:type="even"/>
      <w:type w:val="nextColumn"/>
      <w:pgSz w:w="11909" w:h="16834"/>
      <w:pgMar w:top="567" w:right="2" w:bottom="567" w:left="567" w:header="652" w:footer="7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000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CA41">
    <w:pPr>
      <w:pStyle w:val="26"/>
      <w:framePr w:wrap="around" w:vAnchor="text" w:hAnchor="margin" w:xAlign="center" w:y="1"/>
      <w:rPr>
        <w:rStyle w:val="38"/>
      </w:rPr>
    </w:pPr>
    <w:r>
      <w:fldChar w:fldCharType="begin"/>
    </w:r>
    <w:r>
      <w:rPr>
        <w:rStyle w:val="38"/>
      </w:rPr>
      <w:instrText xml:space="preserve">PAGE  </w:instrText>
    </w:r>
    <w:r>
      <w:fldChar w:fldCharType="separate"/>
    </w:r>
    <w:r>
      <w:rPr>
        <w:rStyle w:val="38"/>
      </w:rPr>
      <w:t>1</w:t>
    </w:r>
    <w:r>
      <w:fldChar w:fldCharType="end"/>
    </w:r>
  </w:p>
  <w:p w14:paraId="0BE87A03">
    <w:pPr>
      <w:pStyle w:val="26"/>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F2EC">
    <w:pPr>
      <w:pStyle w:val="26"/>
      <w:framePr w:wrap="around" w:vAnchor="text" w:hAnchor="margin" w:xAlign="center" w:y="1"/>
      <w:rPr>
        <w:rStyle w:val="38"/>
      </w:rPr>
    </w:pPr>
    <w:r>
      <w:fldChar w:fldCharType="begin"/>
    </w:r>
    <w:r>
      <w:rPr>
        <w:rStyle w:val="38"/>
      </w:rPr>
      <w:instrText xml:space="preserve">PAGE  </w:instrText>
    </w:r>
    <w:r>
      <w:fldChar w:fldCharType="end"/>
    </w:r>
  </w:p>
  <w:p w14:paraId="1218FAAA">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E9E4">
    <w:pPr>
      <w:pStyle w:val="73"/>
      <w:ind w:firstLine="949" w:firstLineChars="450"/>
      <w:rPr>
        <w:b/>
        <w:caps/>
        <w:sz w:val="21"/>
        <w:lang w:eastAsia="zh-CN"/>
      </w:rPr>
    </w:pPr>
    <w:r>
      <w:rPr>
        <w:b/>
        <w:caps/>
        <w:sz w:val="21"/>
        <w:lang w:eastAsia="zh-CN"/>
      </w:rPr>
      <w:drawing>
        <wp:anchor distT="0" distB="0" distL="0" distR="0" simplePos="0" relativeHeight="251659264" behindDoc="1" locked="0" layoutInCell="1" allowOverlap="1">
          <wp:simplePos x="0" y="0"/>
          <wp:positionH relativeFrom="column">
            <wp:posOffset>85725</wp:posOffset>
          </wp:positionH>
          <wp:positionV relativeFrom="paragraph">
            <wp:posOffset>-118745</wp:posOffset>
          </wp:positionV>
          <wp:extent cx="6515100" cy="656590"/>
          <wp:effectExtent l="0" t="0" r="0" b="10160"/>
          <wp:wrapNone/>
          <wp:docPr id="4097" name="Picture 1" descr="jdlogo1"/>
          <wp:cNvGraphicFramePr/>
          <a:graphic xmlns:a="http://schemas.openxmlformats.org/drawingml/2006/main">
            <a:graphicData uri="http://schemas.openxmlformats.org/drawingml/2006/picture">
              <pic:pic xmlns:pic="http://schemas.openxmlformats.org/drawingml/2006/picture">
                <pic:nvPicPr>
                  <pic:cNvPr id="4097" name="Picture 1" descr="jdlogo1"/>
                  <pic:cNvPicPr/>
                </pic:nvPicPr>
                <pic:blipFill>
                  <a:blip r:embed="rId1" cstate="print"/>
                  <a:srcRect/>
                  <a:stretch>
                    <a:fillRect/>
                  </a:stretch>
                </pic:blipFill>
                <pic:spPr>
                  <a:xfrm>
                    <a:off x="0" y="0"/>
                    <a:ext cx="6515100" cy="656589"/>
                  </a:xfrm>
                  <a:prstGeom prst="rect">
                    <a:avLst/>
                  </a:prstGeom>
                  <a:ln>
                    <a:noFill/>
                  </a:ln>
                </pic:spPr>
              </pic:pic>
            </a:graphicData>
          </a:graphic>
        </wp:anchor>
      </w:drawing>
    </w:r>
  </w:p>
  <w:p w14:paraId="6F5140A2">
    <w:pPr>
      <w:pStyle w:val="73"/>
      <w:ind w:firstLine="1160" w:firstLineChars="550"/>
      <w:rPr>
        <w:b/>
        <w:caps/>
        <w:sz w:val="21"/>
        <w:lang w:eastAsia="zh-CN"/>
      </w:rPr>
    </w:pPr>
    <w:r>
      <w:rPr>
        <w:rFonts w:hint="eastAsia"/>
        <w:b/>
        <w:caps/>
        <w:sz w:val="21"/>
        <w:lang w:eastAsia="zh-CN"/>
      </w:rPr>
      <w:t xml:space="preserve">                                                                                                                            长岭催化剂分公司</w:t>
    </w:r>
  </w:p>
  <w:p w14:paraId="6F2E8566">
    <w:pPr>
      <w:ind w:firstLine="900" w:firstLineChars="500"/>
      <w:rPr>
        <w:sz w:val="18"/>
      </w:rPr>
    </w:pPr>
  </w:p>
  <w:p w14:paraId="04BDC149">
    <w:pPr>
      <w:ind w:firstLine="900" w:firstLineChars="500"/>
      <w:rPr>
        <w:sz w:val="18"/>
      </w:rPr>
    </w:pPr>
  </w:p>
  <w:p w14:paraId="1086F17E">
    <w:pPr>
      <w:ind w:firstLine="900" w:firstLineChars="50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6646">
    <w:pPr>
      <w:pStyle w:val="73"/>
      <w:rPr>
        <w:b/>
        <w:caps/>
        <w:sz w:val="21"/>
        <w:lang w:eastAsia="zh-CN"/>
      </w:rPr>
    </w:pPr>
    <w:r>
      <w:rPr>
        <w:rFonts w:hint="eastAsia"/>
        <w:b/>
        <w:caps/>
        <w:sz w:val="21"/>
        <w:lang w:eastAsia="zh-CN"/>
      </w:rPr>
      <w:t>福建炼油乙烯项目</w:t>
    </w:r>
  </w:p>
  <w:p w14:paraId="6EA28B06">
    <w:pPr>
      <w:pStyle w:val="73"/>
      <w:rPr>
        <w:spacing w:val="-3"/>
      </w:rPr>
    </w:pPr>
    <w:r>
      <w:rPr>
        <w:lang w:eastAsia="zh-CN"/>
      </w:rPr>
      <mc:AlternateContent>
        <mc:Choice Requires="wps">
          <w:drawing>
            <wp:anchor distT="0" distB="0" distL="0" distR="0" simplePos="0" relativeHeight="251659264" behindDoc="0" locked="0" layoutInCell="0" allowOverlap="1">
              <wp:simplePos x="0" y="0"/>
              <wp:positionH relativeFrom="page">
                <wp:posOffset>805815</wp:posOffset>
              </wp:positionH>
              <wp:positionV relativeFrom="page">
                <wp:posOffset>775335</wp:posOffset>
              </wp:positionV>
              <wp:extent cx="2880360" cy="635"/>
              <wp:effectExtent l="0" t="12700" r="15240" b="15240"/>
              <wp:wrapNone/>
              <wp:docPr id="4098" name="Line 2"/>
              <wp:cNvGraphicFramePr/>
              <a:graphic xmlns:a="http://schemas.openxmlformats.org/drawingml/2006/main">
                <a:graphicData uri="http://schemas.microsoft.com/office/word/2010/wordprocessingShape">
                  <wps:wsp>
                    <wps:cNvCnPr/>
                    <wps:spPr>
                      <a:xfrm>
                        <a:off x="0" y="0"/>
                        <a:ext cx="2880360" cy="634"/>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63.45pt;margin-top:61.05pt;height:0.05pt;width:226.8pt;mso-position-horizontal-relative:page;mso-position-vertical-relative:page;z-index:251659264;mso-width-relative:page;mso-height-relative:page;" filled="f" stroked="t" coordsize="21600,21600" o:allowincell="f" o:gfxdata="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YkJTNgAAAALAQAADwAAAAAA&#10;AAABACAAAAAiAAAAZHJzL2Rvd25yZXYueG1sUEsBAhQAFAAAAAgAh07iQEeESNvaAQAA3QMAAA4A&#10;AAAAAAAAAQAgAAAAJwEAAGRycy9lMm9Eb2MueG1sUEsFBgAAAAAGAAYAWQEAAHMFAAAAAA==&#10;">
              <v:fill on="f" focussize="0,0"/>
              <v:stroke weight="2pt" color="#000000" joinstyle="round"/>
              <v:imagedata o:title=""/>
              <o:lock v:ext="edit" aspectratio="f"/>
            </v:line>
          </w:pict>
        </mc:Fallback>
      </mc:AlternateContent>
    </w:r>
    <w:r>
      <w:rPr>
        <w:b/>
        <w:caps/>
        <w:sz w:val="21"/>
      </w:rPr>
      <w:t xml:space="preserve">Fujian </w:t>
    </w:r>
    <w:r>
      <w:rPr>
        <w:b/>
        <w:caps/>
        <w:sz w:val="21"/>
        <w:lang w:eastAsia="zh-CN"/>
      </w:rPr>
      <w:t>REFINING AND eTHYLENE</w:t>
    </w:r>
    <w:r>
      <w:rPr>
        <w:b/>
        <w:caps/>
        <w:sz w:val="21"/>
      </w:rPr>
      <w:t xml:space="preserve"> Project</w:t>
    </w:r>
    <w:r>
      <w:rPr>
        <w:sz w:val="21"/>
      </w:rPr>
      <w:t xml:space="preserve"> </w:t>
    </w:r>
    <w:r>
      <w:rPr>
        <w:spacing w:val="-3"/>
      </w:rPr>
      <w:t xml:space="preserve">                                                                                                                                     </w:t>
    </w:r>
  </w:p>
  <w:p w14:paraId="53849495">
    <w:pPr>
      <w:pStyle w:val="73"/>
      <w:tabs>
        <w:tab w:val="clear" w:pos="1661"/>
        <w:tab w:val="clear" w:pos="2233"/>
        <w:tab w:val="clear" w:pos="3401"/>
        <w:tab w:val="clear" w:pos="3967"/>
        <w:tab w:val="clear" w:pos="4534"/>
        <w:tab w:val="clear" w:pos="5100"/>
        <w:tab w:val="clear" w:pos="5666"/>
        <w:tab w:val="clear" w:pos="6233"/>
        <w:tab w:val="clear" w:pos="6799"/>
        <w:tab w:val="clear" w:pos="7366"/>
        <w:tab w:val="clear" w:pos="7932"/>
        <w:tab w:val="clear" w:pos="8498"/>
        <w:tab w:val="clear" w:pos="9065"/>
      </w:tabs>
      <w:spacing w:before="120"/>
      <w:rPr>
        <w:b/>
        <w:caps/>
        <w:sz w:val="21"/>
        <w:lang w:eastAsia="zh-CN"/>
      </w:rPr>
    </w:pPr>
    <w:r>
      <w:rPr>
        <w:lang w:eastAsia="zh-CN"/>
      </w:rPr>
      <mc:AlternateContent>
        <mc:Choice Requires="wps">
          <w:drawing>
            <wp:anchor distT="0" distB="0" distL="0" distR="0" simplePos="0" relativeHeight="251659264" behindDoc="0" locked="0" layoutInCell="0" allowOverlap="1">
              <wp:simplePos x="0" y="0"/>
              <wp:positionH relativeFrom="page">
                <wp:posOffset>796290</wp:posOffset>
              </wp:positionH>
              <wp:positionV relativeFrom="page">
                <wp:posOffset>1042035</wp:posOffset>
              </wp:positionV>
              <wp:extent cx="6233160" cy="0"/>
              <wp:effectExtent l="0" t="12700" r="15240" b="15875"/>
              <wp:wrapNone/>
              <wp:docPr id="4099" name="Line 3"/>
              <wp:cNvGraphicFramePr/>
              <a:graphic xmlns:a="http://schemas.openxmlformats.org/drawingml/2006/main">
                <a:graphicData uri="http://schemas.microsoft.com/office/word/2010/wordprocessingShape">
                  <wps:wsp>
                    <wps:cNvCnPr/>
                    <wps:spPr>
                      <a:xfrm>
                        <a:off x="0" y="0"/>
                        <a:ext cx="6233160" cy="0"/>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3" o:spid="_x0000_s1026" o:spt="20" style="position:absolute;left:0pt;margin-left:62.7pt;margin-top:82.05pt;height:0pt;width:490.8pt;mso-position-horizontal-relative:page;mso-position-vertical-relative:page;z-index:251659264;mso-width-relative:page;mso-height-relative:page;" filled="f" stroked="t" coordsize="21600,21600" o:allowincell="f" o:gfxdata="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7LMG3YAAAADAEAAA8AAAAA&#10;AAAAAQAgAAAAIgAAAGRycy9kb3ducmV2LnhtbFBLAQIUABQAAAAIAIdO4kB8V89i2wEAANsDAAAO&#10;AAAAAAAAAAEAIAAAACcBAABkcnMvZTJvRG9jLnhtbFBLBQYAAAAABgAGAFkBAAB0BQAAAAA=&#10;">
              <v:fill on="f" focussize="0,0"/>
              <v:stroke weight="2pt" color="#000000" joinstyle="round"/>
              <v:imagedata o:title=""/>
              <o:lock v:ext="edit" aspectratio="f"/>
            </v:line>
          </w:pict>
        </mc:Fallback>
      </mc:AlternateContent>
    </w:r>
    <w:r>
      <w:rPr>
        <w:rFonts w:hint="eastAsia"/>
        <w:b/>
        <w:caps/>
        <w:sz w:val="21"/>
        <w:lang w:eastAsia="zh-CN"/>
      </w:rPr>
      <w:t>一体化项目管理团队IPMT</w:t>
    </w:r>
  </w:p>
  <w:p w14:paraId="03AA0279">
    <w:pPr>
      <w:pStyle w:val="27"/>
    </w:pPr>
  </w:p>
  <w:p w14:paraId="5FCAA203">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6EEB3"/>
    <w:multiLevelType w:val="singleLevel"/>
    <w:tmpl w:val="84E6EEB3"/>
    <w:lvl w:ilvl="0" w:tentative="0">
      <w:start w:val="1"/>
      <w:numFmt w:val="chineseCounting"/>
      <w:suff w:val="nothing"/>
      <w:lvlText w:val="%1、"/>
      <w:lvlJc w:val="left"/>
      <w:pPr>
        <w:ind w:left="66" w:leftChars="0" w:firstLine="0" w:firstLineChars="0"/>
      </w:pPr>
      <w:rPr>
        <w:rFonts w:hint="eastAsia"/>
      </w:rPr>
    </w:lvl>
  </w:abstractNum>
  <w:abstractNum w:abstractNumId="1">
    <w:nsid w:val="B77AD06E"/>
    <w:multiLevelType w:val="singleLevel"/>
    <w:tmpl w:val="B77AD06E"/>
    <w:lvl w:ilvl="0" w:tentative="0">
      <w:start w:val="2"/>
      <w:numFmt w:val="decimal"/>
      <w:suff w:val="nothing"/>
      <w:lvlText w:val="%1、"/>
      <w:lvlJc w:val="left"/>
      <w:pPr>
        <w:ind w:left="1102" w:leftChars="0" w:firstLine="0" w:firstLineChars="0"/>
      </w:pPr>
    </w:lvl>
  </w:abstractNum>
  <w:abstractNum w:abstractNumId="2">
    <w:nsid w:val="BDE25BB4"/>
    <w:multiLevelType w:val="singleLevel"/>
    <w:tmpl w:val="BDE25BB4"/>
    <w:lvl w:ilvl="0" w:tentative="0">
      <w:start w:val="1"/>
      <w:numFmt w:val="decimal"/>
      <w:suff w:val="nothing"/>
      <w:lvlText w:val="%1、"/>
      <w:lvlJc w:val="left"/>
    </w:lvl>
  </w:abstractNum>
  <w:abstractNum w:abstractNumId="3">
    <w:nsid w:val="CA7D26F7"/>
    <w:multiLevelType w:val="singleLevel"/>
    <w:tmpl w:val="CA7D26F7"/>
    <w:lvl w:ilvl="0" w:tentative="0">
      <w:start w:val="1"/>
      <w:numFmt w:val="decimal"/>
      <w:suff w:val="nothing"/>
      <w:lvlText w:val="%1、"/>
      <w:lvlJc w:val="left"/>
    </w:lvl>
  </w:abstractNum>
  <w:abstractNum w:abstractNumId="4">
    <w:nsid w:val="DB38AC07"/>
    <w:multiLevelType w:val="singleLevel"/>
    <w:tmpl w:val="DB38AC07"/>
    <w:lvl w:ilvl="0" w:tentative="0">
      <w:start w:val="1"/>
      <w:numFmt w:val="decimal"/>
      <w:suff w:val="nothing"/>
      <w:lvlText w:val="%1、"/>
      <w:lvlJc w:val="left"/>
    </w:lvl>
  </w:abstractNum>
  <w:abstractNum w:abstractNumId="5">
    <w:nsid w:val="DF864F5B"/>
    <w:multiLevelType w:val="singleLevel"/>
    <w:tmpl w:val="DF864F5B"/>
    <w:lvl w:ilvl="0" w:tentative="0">
      <w:start w:val="1"/>
      <w:numFmt w:val="decimal"/>
      <w:suff w:val="nothing"/>
      <w:lvlText w:val="%1、"/>
      <w:lvlJc w:val="left"/>
    </w:lvl>
  </w:abstractNum>
  <w:abstractNum w:abstractNumId="6">
    <w:nsid w:val="EA32C8C4"/>
    <w:multiLevelType w:val="singleLevel"/>
    <w:tmpl w:val="EA32C8C4"/>
    <w:lvl w:ilvl="0" w:tentative="0">
      <w:start w:val="1"/>
      <w:numFmt w:val="decimal"/>
      <w:suff w:val="nothing"/>
      <w:lvlText w:val="%1、"/>
      <w:lvlJc w:val="left"/>
    </w:lvl>
  </w:abstractNum>
  <w:abstractNum w:abstractNumId="7">
    <w:nsid w:val="EBFE6750"/>
    <w:multiLevelType w:val="singleLevel"/>
    <w:tmpl w:val="EBFE6750"/>
    <w:lvl w:ilvl="0" w:tentative="0">
      <w:start w:val="1"/>
      <w:numFmt w:val="decimal"/>
      <w:suff w:val="nothing"/>
      <w:lvlText w:val="%1、"/>
      <w:lvlJc w:val="left"/>
    </w:lvl>
  </w:abstractNum>
  <w:abstractNum w:abstractNumId="8">
    <w:nsid w:val="F165E4AC"/>
    <w:multiLevelType w:val="singleLevel"/>
    <w:tmpl w:val="F165E4AC"/>
    <w:lvl w:ilvl="0" w:tentative="0">
      <w:start w:val="1"/>
      <w:numFmt w:val="decimal"/>
      <w:lvlText w:val="%1."/>
      <w:lvlJc w:val="left"/>
      <w:pPr>
        <w:tabs>
          <w:tab w:val="left" w:pos="312"/>
        </w:tabs>
      </w:pPr>
    </w:lvl>
  </w:abstractNum>
  <w:abstractNum w:abstractNumId="9">
    <w:nsid w:val="F1D04FE5"/>
    <w:multiLevelType w:val="singleLevel"/>
    <w:tmpl w:val="F1D04FE5"/>
    <w:lvl w:ilvl="0" w:tentative="0">
      <w:start w:val="1"/>
      <w:numFmt w:val="decimal"/>
      <w:suff w:val="nothing"/>
      <w:lvlText w:val="%1、"/>
      <w:lvlJc w:val="left"/>
    </w:lvl>
  </w:abstractNum>
  <w:abstractNum w:abstractNumId="10">
    <w:nsid w:val="FBBA1111"/>
    <w:multiLevelType w:val="singleLevel"/>
    <w:tmpl w:val="FBBA1111"/>
    <w:lvl w:ilvl="0" w:tentative="0">
      <w:start w:val="1"/>
      <w:numFmt w:val="chineseCounting"/>
      <w:suff w:val="nothing"/>
      <w:lvlText w:val="%1、"/>
      <w:lvlJc w:val="left"/>
      <w:rPr>
        <w:rFonts w:hint="eastAsia"/>
      </w:rPr>
    </w:lvl>
  </w:abstractNum>
  <w:abstractNum w:abstractNumId="11">
    <w:nsid w:val="0000000E"/>
    <w:multiLevelType w:val="multilevel"/>
    <w:tmpl w:val="0000000E"/>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pStyle w:val="4"/>
      <w:lvlText w:val="%1.%2.%3"/>
      <w:lvlJc w:val="left"/>
      <w:pPr>
        <w:tabs>
          <w:tab w:val="left" w:pos="2434"/>
        </w:tabs>
        <w:ind w:left="2434" w:hanging="922"/>
      </w:pPr>
      <w:rPr>
        <w:rFonts w:hint="default"/>
      </w:rPr>
    </w:lvl>
    <w:lvl w:ilvl="3" w:tentative="0">
      <w:start w:val="1"/>
      <w:numFmt w:val="decimal"/>
      <w:lvlText w:val="%1.%2.%3.%4"/>
      <w:lvlJc w:val="left"/>
      <w:pPr>
        <w:tabs>
          <w:tab w:val="left" w:pos="2988"/>
        </w:tabs>
        <w:ind w:left="2988" w:hanging="720"/>
      </w:pPr>
      <w:rPr>
        <w:rFonts w:hint="default"/>
      </w:rPr>
    </w:lvl>
    <w:lvl w:ilvl="4" w:tentative="0">
      <w:start w:val="1"/>
      <w:numFmt w:val="decimal"/>
      <w:lvlText w:val="%1.%2.%3.%4.%5"/>
      <w:lvlJc w:val="left"/>
      <w:pPr>
        <w:tabs>
          <w:tab w:val="left" w:pos="4104"/>
        </w:tabs>
        <w:ind w:left="4104" w:hanging="1080"/>
      </w:pPr>
      <w:rPr>
        <w:rFonts w:hint="default"/>
      </w:rPr>
    </w:lvl>
    <w:lvl w:ilvl="5" w:tentative="0">
      <w:start w:val="1"/>
      <w:numFmt w:val="decimal"/>
      <w:lvlText w:val="%1.%2.%3.%4.%5.%6"/>
      <w:lvlJc w:val="left"/>
      <w:pPr>
        <w:tabs>
          <w:tab w:val="left" w:pos="4860"/>
        </w:tabs>
        <w:ind w:left="4860" w:hanging="1080"/>
      </w:pPr>
      <w:rPr>
        <w:rFonts w:hint="default"/>
      </w:rPr>
    </w:lvl>
    <w:lvl w:ilvl="6" w:tentative="0">
      <w:start w:val="1"/>
      <w:numFmt w:val="decimal"/>
      <w:lvlText w:val="%1.%2.%3.%4.%5.%6.%7"/>
      <w:lvlJc w:val="left"/>
      <w:pPr>
        <w:tabs>
          <w:tab w:val="left" w:pos="5976"/>
        </w:tabs>
        <w:ind w:left="5976" w:hanging="1440"/>
      </w:pPr>
      <w:rPr>
        <w:rFonts w:hint="default"/>
      </w:rPr>
    </w:lvl>
    <w:lvl w:ilvl="7" w:tentative="0">
      <w:start w:val="1"/>
      <w:numFmt w:val="decimal"/>
      <w:lvlText w:val="%1.%2.%3.%4.%5.%6.%7.%8"/>
      <w:lvlJc w:val="left"/>
      <w:pPr>
        <w:tabs>
          <w:tab w:val="left" w:pos="6732"/>
        </w:tabs>
        <w:ind w:left="6732" w:hanging="1440"/>
      </w:pPr>
      <w:rPr>
        <w:rFonts w:hint="default"/>
      </w:rPr>
    </w:lvl>
    <w:lvl w:ilvl="8" w:tentative="0">
      <w:start w:val="1"/>
      <w:numFmt w:val="decimal"/>
      <w:lvlText w:val="%1.%2.%3.%4.%5.%6.%7.%8.%9"/>
      <w:lvlJc w:val="left"/>
      <w:pPr>
        <w:tabs>
          <w:tab w:val="left" w:pos="7848"/>
        </w:tabs>
        <w:ind w:left="7848" w:hanging="1800"/>
      </w:pPr>
      <w:rPr>
        <w:rFonts w:hint="default"/>
      </w:rPr>
    </w:lvl>
  </w:abstractNum>
  <w:abstractNum w:abstractNumId="12">
    <w:nsid w:val="05A41BD4"/>
    <w:multiLevelType w:val="singleLevel"/>
    <w:tmpl w:val="05A41BD4"/>
    <w:lvl w:ilvl="0" w:tentative="0">
      <w:start w:val="1"/>
      <w:numFmt w:val="chineseCounting"/>
      <w:suff w:val="nothing"/>
      <w:lvlText w:val="%1、"/>
      <w:lvlJc w:val="left"/>
      <w:rPr>
        <w:rFonts w:hint="eastAsia"/>
      </w:rPr>
    </w:lvl>
  </w:abstractNum>
  <w:abstractNum w:abstractNumId="13">
    <w:nsid w:val="0AD38B9A"/>
    <w:multiLevelType w:val="singleLevel"/>
    <w:tmpl w:val="0AD38B9A"/>
    <w:lvl w:ilvl="0" w:tentative="0">
      <w:start w:val="2"/>
      <w:numFmt w:val="decimal"/>
      <w:suff w:val="nothing"/>
      <w:lvlText w:val="%1、"/>
      <w:lvlJc w:val="left"/>
    </w:lvl>
  </w:abstractNum>
  <w:abstractNum w:abstractNumId="14">
    <w:nsid w:val="0C194AAC"/>
    <w:multiLevelType w:val="multilevel"/>
    <w:tmpl w:val="0C194AAC"/>
    <w:lvl w:ilvl="0" w:tentative="0">
      <w:start w:val="1"/>
      <w:numFmt w:val="decimal"/>
      <w:lvlText w:val="%1."/>
      <w:lvlJc w:val="left"/>
      <w:pPr>
        <w:ind w:left="502"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C2C933"/>
    <w:multiLevelType w:val="singleLevel"/>
    <w:tmpl w:val="12C2C933"/>
    <w:lvl w:ilvl="0" w:tentative="0">
      <w:start w:val="1"/>
      <w:numFmt w:val="decimal"/>
      <w:suff w:val="nothing"/>
      <w:lvlText w:val="%1）"/>
      <w:lvlJc w:val="left"/>
    </w:lvl>
  </w:abstractNum>
  <w:abstractNum w:abstractNumId="16">
    <w:nsid w:val="13785AA4"/>
    <w:multiLevelType w:val="singleLevel"/>
    <w:tmpl w:val="13785AA4"/>
    <w:lvl w:ilvl="0" w:tentative="0">
      <w:start w:val="1"/>
      <w:numFmt w:val="decimal"/>
      <w:suff w:val="nothing"/>
      <w:lvlText w:val="%1、"/>
      <w:lvlJc w:val="left"/>
      <w:rPr>
        <w:rFonts w:hint="default"/>
        <w:b w:val="0"/>
        <w:bCs w:val="0"/>
      </w:rPr>
    </w:lvl>
  </w:abstractNum>
  <w:abstractNum w:abstractNumId="17">
    <w:nsid w:val="13D4667E"/>
    <w:multiLevelType w:val="multilevel"/>
    <w:tmpl w:val="13D4667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99B021D"/>
    <w:multiLevelType w:val="singleLevel"/>
    <w:tmpl w:val="199B021D"/>
    <w:lvl w:ilvl="0" w:tentative="0">
      <w:start w:val="1"/>
      <w:numFmt w:val="decimal"/>
      <w:suff w:val="nothing"/>
      <w:lvlText w:val="%1、"/>
      <w:lvlJc w:val="left"/>
    </w:lvl>
  </w:abstractNum>
  <w:abstractNum w:abstractNumId="19">
    <w:nsid w:val="21E24004"/>
    <w:multiLevelType w:val="singleLevel"/>
    <w:tmpl w:val="21E24004"/>
    <w:lvl w:ilvl="0" w:tentative="0">
      <w:start w:val="1"/>
      <w:numFmt w:val="decimal"/>
      <w:suff w:val="nothing"/>
      <w:lvlText w:val="%1、"/>
      <w:lvlJc w:val="left"/>
    </w:lvl>
  </w:abstractNum>
  <w:abstractNum w:abstractNumId="20">
    <w:nsid w:val="2BEB5BF2"/>
    <w:multiLevelType w:val="singleLevel"/>
    <w:tmpl w:val="2BEB5BF2"/>
    <w:lvl w:ilvl="0" w:tentative="0">
      <w:start w:val="1"/>
      <w:numFmt w:val="decimal"/>
      <w:suff w:val="nothing"/>
      <w:lvlText w:val="%1、"/>
      <w:lvlJc w:val="left"/>
      <w:rPr>
        <w:rFonts w:hint="default"/>
        <w:color w:val="auto"/>
      </w:rPr>
    </w:lvl>
  </w:abstractNum>
  <w:abstractNum w:abstractNumId="21">
    <w:nsid w:val="2C79F8F0"/>
    <w:multiLevelType w:val="singleLevel"/>
    <w:tmpl w:val="2C79F8F0"/>
    <w:lvl w:ilvl="0" w:tentative="0">
      <w:start w:val="2"/>
      <w:numFmt w:val="decimal"/>
      <w:suff w:val="nothing"/>
      <w:lvlText w:val="%1、"/>
      <w:lvlJc w:val="left"/>
    </w:lvl>
  </w:abstractNum>
  <w:abstractNum w:abstractNumId="22">
    <w:nsid w:val="3125BB93"/>
    <w:multiLevelType w:val="singleLevel"/>
    <w:tmpl w:val="3125BB93"/>
    <w:lvl w:ilvl="0" w:tentative="0">
      <w:start w:val="1"/>
      <w:numFmt w:val="decimal"/>
      <w:suff w:val="nothing"/>
      <w:lvlText w:val="%1、"/>
      <w:lvlJc w:val="left"/>
    </w:lvl>
  </w:abstractNum>
  <w:abstractNum w:abstractNumId="23">
    <w:nsid w:val="39B7510D"/>
    <w:multiLevelType w:val="multilevel"/>
    <w:tmpl w:val="39B7510D"/>
    <w:lvl w:ilvl="0" w:tentative="0">
      <w:start w:val="1"/>
      <w:numFmt w:val="decimal"/>
      <w:lvlText w:val="%1、"/>
      <w:lvlJc w:val="left"/>
      <w:pPr>
        <w:ind w:left="757"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9BDE1AE"/>
    <w:multiLevelType w:val="singleLevel"/>
    <w:tmpl w:val="39BDE1AE"/>
    <w:lvl w:ilvl="0" w:tentative="0">
      <w:start w:val="1"/>
      <w:numFmt w:val="decimal"/>
      <w:suff w:val="nothing"/>
      <w:lvlText w:val="%1、"/>
      <w:lvlJc w:val="left"/>
      <w:pPr>
        <w:ind w:left="-420"/>
      </w:pPr>
    </w:lvl>
  </w:abstractNum>
  <w:abstractNum w:abstractNumId="25">
    <w:nsid w:val="45EC34FD"/>
    <w:multiLevelType w:val="singleLevel"/>
    <w:tmpl w:val="45EC34FD"/>
    <w:lvl w:ilvl="0" w:tentative="0">
      <w:start w:val="1"/>
      <w:numFmt w:val="decimal"/>
      <w:suff w:val="nothing"/>
      <w:lvlText w:val="（%1）"/>
      <w:lvlJc w:val="left"/>
      <w:rPr>
        <w:rFonts w:hint="default"/>
        <w:color w:val="auto"/>
      </w:rPr>
    </w:lvl>
  </w:abstractNum>
  <w:abstractNum w:abstractNumId="26">
    <w:nsid w:val="4B5C8DBE"/>
    <w:multiLevelType w:val="singleLevel"/>
    <w:tmpl w:val="4B5C8DBE"/>
    <w:lvl w:ilvl="0" w:tentative="0">
      <w:start w:val="1"/>
      <w:numFmt w:val="decimal"/>
      <w:suff w:val="nothing"/>
      <w:lvlText w:val="%1、"/>
      <w:lvlJc w:val="left"/>
    </w:lvl>
  </w:abstractNum>
  <w:abstractNum w:abstractNumId="27">
    <w:nsid w:val="4F7438FE"/>
    <w:multiLevelType w:val="singleLevel"/>
    <w:tmpl w:val="4F7438FE"/>
    <w:lvl w:ilvl="0" w:tentative="0">
      <w:start w:val="1"/>
      <w:numFmt w:val="decimal"/>
      <w:suff w:val="nothing"/>
      <w:lvlText w:val="%1、"/>
      <w:lvlJc w:val="left"/>
    </w:lvl>
  </w:abstractNum>
  <w:abstractNum w:abstractNumId="28">
    <w:nsid w:val="56244B6D"/>
    <w:multiLevelType w:val="singleLevel"/>
    <w:tmpl w:val="56244B6D"/>
    <w:lvl w:ilvl="0" w:tentative="0">
      <w:start w:val="1"/>
      <w:numFmt w:val="decimal"/>
      <w:suff w:val="nothing"/>
      <w:lvlText w:val="%1."/>
      <w:lvlJc w:val="left"/>
    </w:lvl>
  </w:abstractNum>
  <w:abstractNum w:abstractNumId="29">
    <w:nsid w:val="56E61365"/>
    <w:multiLevelType w:val="singleLevel"/>
    <w:tmpl w:val="56E61365"/>
    <w:lvl w:ilvl="0" w:tentative="0">
      <w:start w:val="2"/>
      <w:numFmt w:val="chineseCounting"/>
      <w:suff w:val="nothing"/>
      <w:lvlText w:val="%1、"/>
      <w:lvlJc w:val="left"/>
    </w:lvl>
  </w:abstractNum>
  <w:abstractNum w:abstractNumId="30">
    <w:nsid w:val="5801BF47"/>
    <w:multiLevelType w:val="singleLevel"/>
    <w:tmpl w:val="5801BF47"/>
    <w:lvl w:ilvl="0" w:tentative="0">
      <w:start w:val="2"/>
      <w:numFmt w:val="decimal"/>
      <w:lvlText w:val="%1."/>
      <w:lvlJc w:val="left"/>
      <w:pPr>
        <w:tabs>
          <w:tab w:val="left" w:pos="312"/>
        </w:tabs>
      </w:pPr>
    </w:lvl>
  </w:abstractNum>
  <w:abstractNum w:abstractNumId="31">
    <w:nsid w:val="5879EFA9"/>
    <w:multiLevelType w:val="singleLevel"/>
    <w:tmpl w:val="5879EFA9"/>
    <w:lvl w:ilvl="0" w:tentative="0">
      <w:start w:val="1"/>
      <w:numFmt w:val="chineseCounting"/>
      <w:suff w:val="nothing"/>
      <w:lvlText w:val="%1、"/>
      <w:lvlJc w:val="left"/>
      <w:rPr>
        <w:rFonts w:hint="eastAsia"/>
        <w:color w:val="auto"/>
      </w:rPr>
    </w:lvl>
  </w:abstractNum>
  <w:abstractNum w:abstractNumId="32">
    <w:nsid w:val="6507BA86"/>
    <w:multiLevelType w:val="singleLevel"/>
    <w:tmpl w:val="6507BA86"/>
    <w:lvl w:ilvl="0" w:tentative="0">
      <w:start w:val="1"/>
      <w:numFmt w:val="decimal"/>
      <w:suff w:val="nothing"/>
      <w:lvlText w:val="%1、"/>
      <w:lvlJc w:val="left"/>
    </w:lvl>
  </w:abstractNum>
  <w:abstractNum w:abstractNumId="33">
    <w:nsid w:val="6DAC36C4"/>
    <w:multiLevelType w:val="multilevel"/>
    <w:tmpl w:val="6DAC36C4"/>
    <w:lvl w:ilvl="0" w:tentative="0">
      <w:start w:val="1"/>
      <w:numFmt w:val="none"/>
      <w:lvlText w:val="一、"/>
      <w:lvlJc w:val="left"/>
      <w:pPr>
        <w:ind w:left="480" w:hanging="480"/>
      </w:pPr>
      <w:rPr>
        <w:rFonts w:hint="default"/>
        <w:color w:val="00000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E5223BE"/>
    <w:multiLevelType w:val="singleLevel"/>
    <w:tmpl w:val="7E5223BE"/>
    <w:lvl w:ilvl="0" w:tentative="0">
      <w:start w:val="1"/>
      <w:numFmt w:val="decimal"/>
      <w:suff w:val="nothing"/>
      <w:lvlText w:val="%1、"/>
      <w:lvlJc w:val="left"/>
    </w:lvl>
  </w:abstractNum>
  <w:num w:numId="1">
    <w:abstractNumId w:val="11"/>
  </w:num>
  <w:num w:numId="2">
    <w:abstractNumId w:val="30"/>
  </w:num>
  <w:num w:numId="3">
    <w:abstractNumId w:val="13"/>
  </w:num>
  <w:num w:numId="4">
    <w:abstractNumId w:val="9"/>
  </w:num>
  <w:num w:numId="5">
    <w:abstractNumId w:val="29"/>
  </w:num>
  <w:num w:numId="6">
    <w:abstractNumId w:val="7"/>
  </w:num>
  <w:num w:numId="7">
    <w:abstractNumId w:val="1"/>
  </w:num>
  <w:num w:numId="8">
    <w:abstractNumId w:val="14"/>
  </w:num>
  <w:num w:numId="9">
    <w:abstractNumId w:val="21"/>
  </w:num>
  <w:num w:numId="10">
    <w:abstractNumId w:val="12"/>
  </w:num>
  <w:num w:numId="11">
    <w:abstractNumId w:val="8"/>
  </w:num>
  <w:num w:numId="12">
    <w:abstractNumId w:val="16"/>
  </w:num>
  <w:num w:numId="13">
    <w:abstractNumId w:val="24"/>
  </w:num>
  <w:num w:numId="14">
    <w:abstractNumId w:val="26"/>
  </w:num>
  <w:num w:numId="15">
    <w:abstractNumId w:val="33"/>
  </w:num>
  <w:num w:numId="16">
    <w:abstractNumId w:val="28"/>
  </w:num>
  <w:num w:numId="17">
    <w:abstractNumId w:val="34"/>
  </w:num>
  <w:num w:numId="18">
    <w:abstractNumId w:val="19"/>
  </w:num>
  <w:num w:numId="19">
    <w:abstractNumId w:val="27"/>
  </w:num>
  <w:num w:numId="20">
    <w:abstractNumId w:val="2"/>
  </w:num>
  <w:num w:numId="21">
    <w:abstractNumId w:val="6"/>
  </w:num>
  <w:num w:numId="22">
    <w:abstractNumId w:val="4"/>
  </w:num>
  <w:num w:numId="23">
    <w:abstractNumId w:val="18"/>
  </w:num>
  <w:num w:numId="24">
    <w:abstractNumId w:val="32"/>
  </w:num>
  <w:num w:numId="25">
    <w:abstractNumId w:val="3"/>
  </w:num>
  <w:num w:numId="26">
    <w:abstractNumId w:val="10"/>
  </w:num>
  <w:num w:numId="27">
    <w:abstractNumId w:val="5"/>
  </w:num>
  <w:num w:numId="28">
    <w:abstractNumId w:val="20"/>
  </w:num>
  <w:num w:numId="29">
    <w:abstractNumId w:val="31"/>
  </w:num>
  <w:num w:numId="30">
    <w:abstractNumId w:val="15"/>
  </w:num>
  <w:num w:numId="31">
    <w:abstractNumId w:val="23"/>
  </w:num>
  <w:num w:numId="32">
    <w:abstractNumId w:val="17"/>
  </w:num>
  <w:num w:numId="33">
    <w:abstractNumId w:val="25"/>
  </w:num>
  <w:num w:numId="34">
    <w:abstractNumId w:val="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0"/>
  <w:drawingGridHorizontalSpacing w:val="0"/>
  <w:drawingGridVerticalSpacing w:val="163"/>
  <w:displayHorizontalDrawingGridEvery w:val="1"/>
  <w:displayVerticalDrawingGridEvery w:val="1"/>
  <w:doNotShadeFormData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hjMGU0NDA2YTdjZjg4YTJhNDExZjlmNzY0OTUifQ=="/>
  </w:docVars>
  <w:rsids>
    <w:rsidRoot w:val="00000000"/>
    <w:rsid w:val="000273CC"/>
    <w:rsid w:val="00076A0A"/>
    <w:rsid w:val="000F7E3E"/>
    <w:rsid w:val="001655E6"/>
    <w:rsid w:val="003550AC"/>
    <w:rsid w:val="00574B7A"/>
    <w:rsid w:val="006125F2"/>
    <w:rsid w:val="006220DB"/>
    <w:rsid w:val="006E6810"/>
    <w:rsid w:val="0075162A"/>
    <w:rsid w:val="008322BB"/>
    <w:rsid w:val="008D138C"/>
    <w:rsid w:val="009078D5"/>
    <w:rsid w:val="00B17BE4"/>
    <w:rsid w:val="00B5443F"/>
    <w:rsid w:val="00C46A2B"/>
    <w:rsid w:val="00CF5500"/>
    <w:rsid w:val="00D33395"/>
    <w:rsid w:val="00D41191"/>
    <w:rsid w:val="00D81059"/>
    <w:rsid w:val="00EB1C0E"/>
    <w:rsid w:val="00F957EF"/>
    <w:rsid w:val="01112A82"/>
    <w:rsid w:val="0112363F"/>
    <w:rsid w:val="012A5817"/>
    <w:rsid w:val="012E4805"/>
    <w:rsid w:val="01416EE4"/>
    <w:rsid w:val="01430C5F"/>
    <w:rsid w:val="014A2DD9"/>
    <w:rsid w:val="014B146D"/>
    <w:rsid w:val="01504263"/>
    <w:rsid w:val="015C48BA"/>
    <w:rsid w:val="016E3F78"/>
    <w:rsid w:val="016E54D2"/>
    <w:rsid w:val="01B3097E"/>
    <w:rsid w:val="01B3577E"/>
    <w:rsid w:val="01C26E13"/>
    <w:rsid w:val="01C34639"/>
    <w:rsid w:val="01D64ED1"/>
    <w:rsid w:val="01E91A44"/>
    <w:rsid w:val="020F0B14"/>
    <w:rsid w:val="021470B0"/>
    <w:rsid w:val="021B47BF"/>
    <w:rsid w:val="02290E4C"/>
    <w:rsid w:val="022B6CBE"/>
    <w:rsid w:val="022E14F4"/>
    <w:rsid w:val="02303DD4"/>
    <w:rsid w:val="023C095F"/>
    <w:rsid w:val="024806E1"/>
    <w:rsid w:val="024E73C1"/>
    <w:rsid w:val="024F36AF"/>
    <w:rsid w:val="02535CBD"/>
    <w:rsid w:val="025D4572"/>
    <w:rsid w:val="025E3202"/>
    <w:rsid w:val="025F28B4"/>
    <w:rsid w:val="027D0F8C"/>
    <w:rsid w:val="02820350"/>
    <w:rsid w:val="028505E2"/>
    <w:rsid w:val="028F7400"/>
    <w:rsid w:val="029A17C4"/>
    <w:rsid w:val="02B17840"/>
    <w:rsid w:val="02B9161D"/>
    <w:rsid w:val="02BB1A2A"/>
    <w:rsid w:val="02BC3862"/>
    <w:rsid w:val="02C65DB7"/>
    <w:rsid w:val="02CB7F49"/>
    <w:rsid w:val="031E62CB"/>
    <w:rsid w:val="03251B34"/>
    <w:rsid w:val="032E4C41"/>
    <w:rsid w:val="03342B8A"/>
    <w:rsid w:val="034D5288"/>
    <w:rsid w:val="034F1899"/>
    <w:rsid w:val="03604B36"/>
    <w:rsid w:val="036052F9"/>
    <w:rsid w:val="0361265C"/>
    <w:rsid w:val="03695F2E"/>
    <w:rsid w:val="03712037"/>
    <w:rsid w:val="03870314"/>
    <w:rsid w:val="039D5784"/>
    <w:rsid w:val="03A013D6"/>
    <w:rsid w:val="03B70B69"/>
    <w:rsid w:val="03C96385"/>
    <w:rsid w:val="03D45DB7"/>
    <w:rsid w:val="03E41A3C"/>
    <w:rsid w:val="03EA43FF"/>
    <w:rsid w:val="03FA6D38"/>
    <w:rsid w:val="04090D29"/>
    <w:rsid w:val="040F20B8"/>
    <w:rsid w:val="041C1399"/>
    <w:rsid w:val="042042C5"/>
    <w:rsid w:val="043A4577"/>
    <w:rsid w:val="04497378"/>
    <w:rsid w:val="04511CE4"/>
    <w:rsid w:val="04567CE7"/>
    <w:rsid w:val="045A3333"/>
    <w:rsid w:val="045C354F"/>
    <w:rsid w:val="045D3E37"/>
    <w:rsid w:val="04675A50"/>
    <w:rsid w:val="047764CA"/>
    <w:rsid w:val="04802709"/>
    <w:rsid w:val="04A260B2"/>
    <w:rsid w:val="04A3313F"/>
    <w:rsid w:val="04B74C29"/>
    <w:rsid w:val="04BB010F"/>
    <w:rsid w:val="04C23293"/>
    <w:rsid w:val="04C40FCB"/>
    <w:rsid w:val="04CB4231"/>
    <w:rsid w:val="04CE4CCA"/>
    <w:rsid w:val="04D67E7E"/>
    <w:rsid w:val="04E70524"/>
    <w:rsid w:val="04E84514"/>
    <w:rsid w:val="04FA1674"/>
    <w:rsid w:val="04FF212C"/>
    <w:rsid w:val="050339CA"/>
    <w:rsid w:val="05135F4A"/>
    <w:rsid w:val="05155E5C"/>
    <w:rsid w:val="051C4A8C"/>
    <w:rsid w:val="05241B93"/>
    <w:rsid w:val="052B2F21"/>
    <w:rsid w:val="053B629C"/>
    <w:rsid w:val="055A55B4"/>
    <w:rsid w:val="055B5F3C"/>
    <w:rsid w:val="055E32F7"/>
    <w:rsid w:val="05655186"/>
    <w:rsid w:val="056B1570"/>
    <w:rsid w:val="056F2E0E"/>
    <w:rsid w:val="05711BD5"/>
    <w:rsid w:val="058A5E9A"/>
    <w:rsid w:val="058C037C"/>
    <w:rsid w:val="058D7738"/>
    <w:rsid w:val="05904586"/>
    <w:rsid w:val="05922FA0"/>
    <w:rsid w:val="059A7239"/>
    <w:rsid w:val="05A336C1"/>
    <w:rsid w:val="05AD3936"/>
    <w:rsid w:val="05C959BA"/>
    <w:rsid w:val="05CA4A6E"/>
    <w:rsid w:val="05E008D0"/>
    <w:rsid w:val="05F570E8"/>
    <w:rsid w:val="05F751BB"/>
    <w:rsid w:val="05FA6BB2"/>
    <w:rsid w:val="06273827"/>
    <w:rsid w:val="062E2CC9"/>
    <w:rsid w:val="0633208D"/>
    <w:rsid w:val="06366AAC"/>
    <w:rsid w:val="06372A2F"/>
    <w:rsid w:val="0639166E"/>
    <w:rsid w:val="0639215D"/>
    <w:rsid w:val="063D5846"/>
    <w:rsid w:val="064203AF"/>
    <w:rsid w:val="064F10F9"/>
    <w:rsid w:val="06513C89"/>
    <w:rsid w:val="06562220"/>
    <w:rsid w:val="065C5002"/>
    <w:rsid w:val="065F4888"/>
    <w:rsid w:val="066A3E83"/>
    <w:rsid w:val="066C37F1"/>
    <w:rsid w:val="06712BB6"/>
    <w:rsid w:val="067C44A2"/>
    <w:rsid w:val="067F3525"/>
    <w:rsid w:val="068723D9"/>
    <w:rsid w:val="0695223B"/>
    <w:rsid w:val="069A65B0"/>
    <w:rsid w:val="069F7F76"/>
    <w:rsid w:val="06B8420F"/>
    <w:rsid w:val="06D17F46"/>
    <w:rsid w:val="06D373CC"/>
    <w:rsid w:val="06F04422"/>
    <w:rsid w:val="070B6D54"/>
    <w:rsid w:val="071B13C4"/>
    <w:rsid w:val="07293490"/>
    <w:rsid w:val="072B7208"/>
    <w:rsid w:val="073065CD"/>
    <w:rsid w:val="07340008"/>
    <w:rsid w:val="07350087"/>
    <w:rsid w:val="073638D8"/>
    <w:rsid w:val="0741764C"/>
    <w:rsid w:val="07467EE3"/>
    <w:rsid w:val="07477BB2"/>
    <w:rsid w:val="07481042"/>
    <w:rsid w:val="07610E7C"/>
    <w:rsid w:val="076362DB"/>
    <w:rsid w:val="076B1CFB"/>
    <w:rsid w:val="07702E6D"/>
    <w:rsid w:val="07891B11"/>
    <w:rsid w:val="078C3BD4"/>
    <w:rsid w:val="07927692"/>
    <w:rsid w:val="07997835"/>
    <w:rsid w:val="07A50D69"/>
    <w:rsid w:val="07AF5240"/>
    <w:rsid w:val="07B23DF7"/>
    <w:rsid w:val="07B9131D"/>
    <w:rsid w:val="07BB67DE"/>
    <w:rsid w:val="07C23109"/>
    <w:rsid w:val="07C46E37"/>
    <w:rsid w:val="07D94EB6"/>
    <w:rsid w:val="07E30570"/>
    <w:rsid w:val="07F62A93"/>
    <w:rsid w:val="07F7358F"/>
    <w:rsid w:val="07F95559"/>
    <w:rsid w:val="07F965C3"/>
    <w:rsid w:val="07FA36D0"/>
    <w:rsid w:val="07FA635A"/>
    <w:rsid w:val="080132C7"/>
    <w:rsid w:val="0802002A"/>
    <w:rsid w:val="08045F0B"/>
    <w:rsid w:val="080D7FAF"/>
    <w:rsid w:val="082075C9"/>
    <w:rsid w:val="083D2B23"/>
    <w:rsid w:val="083D7B7B"/>
    <w:rsid w:val="08404052"/>
    <w:rsid w:val="086724C2"/>
    <w:rsid w:val="087D5842"/>
    <w:rsid w:val="08856721"/>
    <w:rsid w:val="088A61B1"/>
    <w:rsid w:val="088C0B36"/>
    <w:rsid w:val="089227A4"/>
    <w:rsid w:val="08935065"/>
    <w:rsid w:val="08960923"/>
    <w:rsid w:val="08AD5A13"/>
    <w:rsid w:val="08B82D1E"/>
    <w:rsid w:val="08C311EF"/>
    <w:rsid w:val="08C65EBD"/>
    <w:rsid w:val="08CA188C"/>
    <w:rsid w:val="08D631A4"/>
    <w:rsid w:val="08DB6A0C"/>
    <w:rsid w:val="08E04023"/>
    <w:rsid w:val="08FD4BD5"/>
    <w:rsid w:val="08FF3717"/>
    <w:rsid w:val="09097356"/>
    <w:rsid w:val="09471A94"/>
    <w:rsid w:val="094C17F9"/>
    <w:rsid w:val="094F6E02"/>
    <w:rsid w:val="09511DA2"/>
    <w:rsid w:val="09572AF7"/>
    <w:rsid w:val="09612884"/>
    <w:rsid w:val="096D4244"/>
    <w:rsid w:val="097323E2"/>
    <w:rsid w:val="09736C45"/>
    <w:rsid w:val="097D3FCA"/>
    <w:rsid w:val="097F6224"/>
    <w:rsid w:val="09806A03"/>
    <w:rsid w:val="098D5ABF"/>
    <w:rsid w:val="09906FB0"/>
    <w:rsid w:val="09916EF4"/>
    <w:rsid w:val="09970B85"/>
    <w:rsid w:val="099C4AB2"/>
    <w:rsid w:val="099C752A"/>
    <w:rsid w:val="09A32BCF"/>
    <w:rsid w:val="09A520CE"/>
    <w:rsid w:val="09B5725D"/>
    <w:rsid w:val="09D1176D"/>
    <w:rsid w:val="09D74F1B"/>
    <w:rsid w:val="09E0252C"/>
    <w:rsid w:val="09E162A4"/>
    <w:rsid w:val="0A214E44"/>
    <w:rsid w:val="0A267937"/>
    <w:rsid w:val="0A2751B5"/>
    <w:rsid w:val="0A2A37A7"/>
    <w:rsid w:val="0A3A7015"/>
    <w:rsid w:val="0A401702"/>
    <w:rsid w:val="0A46797C"/>
    <w:rsid w:val="0A5469CB"/>
    <w:rsid w:val="0A586566"/>
    <w:rsid w:val="0A7B4003"/>
    <w:rsid w:val="0A805ABD"/>
    <w:rsid w:val="0A8E01DA"/>
    <w:rsid w:val="0A9A3B12"/>
    <w:rsid w:val="0AAA6E28"/>
    <w:rsid w:val="0AB275E0"/>
    <w:rsid w:val="0ABA0FCF"/>
    <w:rsid w:val="0ABD0ABF"/>
    <w:rsid w:val="0ABD4D36"/>
    <w:rsid w:val="0AC41E4E"/>
    <w:rsid w:val="0AC459AA"/>
    <w:rsid w:val="0ACC0D02"/>
    <w:rsid w:val="0AFB3C30"/>
    <w:rsid w:val="0B1D330C"/>
    <w:rsid w:val="0B293A5F"/>
    <w:rsid w:val="0B2E1846"/>
    <w:rsid w:val="0B304DED"/>
    <w:rsid w:val="0B365CE9"/>
    <w:rsid w:val="0B372620"/>
    <w:rsid w:val="0B397A56"/>
    <w:rsid w:val="0B40750F"/>
    <w:rsid w:val="0B41349E"/>
    <w:rsid w:val="0B472137"/>
    <w:rsid w:val="0B5D7E1C"/>
    <w:rsid w:val="0B5E26D9"/>
    <w:rsid w:val="0B5F3925"/>
    <w:rsid w:val="0B6131F9"/>
    <w:rsid w:val="0B61769D"/>
    <w:rsid w:val="0B625263"/>
    <w:rsid w:val="0B625DB4"/>
    <w:rsid w:val="0B70168E"/>
    <w:rsid w:val="0B7A69B0"/>
    <w:rsid w:val="0B882EFC"/>
    <w:rsid w:val="0B8D2164"/>
    <w:rsid w:val="0B9A455E"/>
    <w:rsid w:val="0BA94BA0"/>
    <w:rsid w:val="0BB43C70"/>
    <w:rsid w:val="0BB66F9D"/>
    <w:rsid w:val="0BBF7B5F"/>
    <w:rsid w:val="0BCB2C22"/>
    <w:rsid w:val="0BD67225"/>
    <w:rsid w:val="0BE257DB"/>
    <w:rsid w:val="0BF422BF"/>
    <w:rsid w:val="0C1D24D6"/>
    <w:rsid w:val="0C2B2BCE"/>
    <w:rsid w:val="0C2C2094"/>
    <w:rsid w:val="0C2E1341"/>
    <w:rsid w:val="0C59351C"/>
    <w:rsid w:val="0C6805B7"/>
    <w:rsid w:val="0C6E3C86"/>
    <w:rsid w:val="0C72746D"/>
    <w:rsid w:val="0C821E27"/>
    <w:rsid w:val="0C8C0CE0"/>
    <w:rsid w:val="0C965124"/>
    <w:rsid w:val="0CA57A5D"/>
    <w:rsid w:val="0CB34D6F"/>
    <w:rsid w:val="0CC52D02"/>
    <w:rsid w:val="0CCA0D26"/>
    <w:rsid w:val="0CD30126"/>
    <w:rsid w:val="0CD81BE1"/>
    <w:rsid w:val="0CDC5C3A"/>
    <w:rsid w:val="0CF167FE"/>
    <w:rsid w:val="0CFD1647"/>
    <w:rsid w:val="0D03191D"/>
    <w:rsid w:val="0D091770"/>
    <w:rsid w:val="0D1161F1"/>
    <w:rsid w:val="0D116EA1"/>
    <w:rsid w:val="0D3760D7"/>
    <w:rsid w:val="0D396D5A"/>
    <w:rsid w:val="0D4E0A83"/>
    <w:rsid w:val="0D5079C9"/>
    <w:rsid w:val="0D5503EB"/>
    <w:rsid w:val="0D5B5255"/>
    <w:rsid w:val="0D6E60A1"/>
    <w:rsid w:val="0D735CAB"/>
    <w:rsid w:val="0D7B474B"/>
    <w:rsid w:val="0D7F3E0A"/>
    <w:rsid w:val="0D8256A8"/>
    <w:rsid w:val="0D837081"/>
    <w:rsid w:val="0D887163"/>
    <w:rsid w:val="0D906017"/>
    <w:rsid w:val="0DB64DF3"/>
    <w:rsid w:val="0DB77471"/>
    <w:rsid w:val="0DB937C0"/>
    <w:rsid w:val="0DD33E09"/>
    <w:rsid w:val="0DD57ECE"/>
    <w:rsid w:val="0DE46D10"/>
    <w:rsid w:val="0E0C3EFF"/>
    <w:rsid w:val="0E0C604D"/>
    <w:rsid w:val="0E0E7830"/>
    <w:rsid w:val="0E123936"/>
    <w:rsid w:val="0E146C48"/>
    <w:rsid w:val="0E2434D1"/>
    <w:rsid w:val="0E304E0B"/>
    <w:rsid w:val="0E3177FA"/>
    <w:rsid w:val="0E3365B6"/>
    <w:rsid w:val="0E396D0B"/>
    <w:rsid w:val="0E3A41D5"/>
    <w:rsid w:val="0E3A5F83"/>
    <w:rsid w:val="0E415563"/>
    <w:rsid w:val="0E576B35"/>
    <w:rsid w:val="0E5E25C6"/>
    <w:rsid w:val="0E6B438E"/>
    <w:rsid w:val="0E7717CB"/>
    <w:rsid w:val="0E7742F1"/>
    <w:rsid w:val="0E9C001C"/>
    <w:rsid w:val="0E9C11C2"/>
    <w:rsid w:val="0EAC15F9"/>
    <w:rsid w:val="0EAE2693"/>
    <w:rsid w:val="0EBC724B"/>
    <w:rsid w:val="0ECD557A"/>
    <w:rsid w:val="0ECF562A"/>
    <w:rsid w:val="0ED56BFB"/>
    <w:rsid w:val="0ED85753"/>
    <w:rsid w:val="0EE04EFF"/>
    <w:rsid w:val="0EE26D46"/>
    <w:rsid w:val="0EE3661B"/>
    <w:rsid w:val="0EE7610B"/>
    <w:rsid w:val="0EF3685E"/>
    <w:rsid w:val="0EF645A0"/>
    <w:rsid w:val="0EF83E74"/>
    <w:rsid w:val="0F0D5446"/>
    <w:rsid w:val="0F2731F8"/>
    <w:rsid w:val="0F2904D1"/>
    <w:rsid w:val="0F386966"/>
    <w:rsid w:val="0F4668AF"/>
    <w:rsid w:val="0F73174D"/>
    <w:rsid w:val="0F8F4AE0"/>
    <w:rsid w:val="0F9A13CF"/>
    <w:rsid w:val="0F9B41A3"/>
    <w:rsid w:val="0FC401FA"/>
    <w:rsid w:val="0FC96AE4"/>
    <w:rsid w:val="0FCD78B5"/>
    <w:rsid w:val="0FF056E3"/>
    <w:rsid w:val="0FF860F6"/>
    <w:rsid w:val="0FFF7484"/>
    <w:rsid w:val="10173DF5"/>
    <w:rsid w:val="10190546"/>
    <w:rsid w:val="101F18D4"/>
    <w:rsid w:val="10324A56"/>
    <w:rsid w:val="103F0536"/>
    <w:rsid w:val="104770C4"/>
    <w:rsid w:val="1048477E"/>
    <w:rsid w:val="104F4931"/>
    <w:rsid w:val="105135BD"/>
    <w:rsid w:val="106612B1"/>
    <w:rsid w:val="10757746"/>
    <w:rsid w:val="107C6D27"/>
    <w:rsid w:val="109710C4"/>
    <w:rsid w:val="10A55360"/>
    <w:rsid w:val="10AE1CD2"/>
    <w:rsid w:val="10AF2C58"/>
    <w:rsid w:val="10BB33AB"/>
    <w:rsid w:val="10C66DDE"/>
    <w:rsid w:val="10CE3E8A"/>
    <w:rsid w:val="10D07D40"/>
    <w:rsid w:val="10D46218"/>
    <w:rsid w:val="10DC1574"/>
    <w:rsid w:val="10E7228A"/>
    <w:rsid w:val="10F32EFC"/>
    <w:rsid w:val="10FB40F0"/>
    <w:rsid w:val="11000178"/>
    <w:rsid w:val="11014869"/>
    <w:rsid w:val="11020FDA"/>
    <w:rsid w:val="11063E57"/>
    <w:rsid w:val="11105BA7"/>
    <w:rsid w:val="111F3631"/>
    <w:rsid w:val="113A64D4"/>
    <w:rsid w:val="113B3CEE"/>
    <w:rsid w:val="11444C9A"/>
    <w:rsid w:val="11537A88"/>
    <w:rsid w:val="116457F1"/>
    <w:rsid w:val="116820A7"/>
    <w:rsid w:val="116973E7"/>
    <w:rsid w:val="117C7EE7"/>
    <w:rsid w:val="118F46F2"/>
    <w:rsid w:val="119B7561"/>
    <w:rsid w:val="11AE592F"/>
    <w:rsid w:val="11B36778"/>
    <w:rsid w:val="11C95F9C"/>
    <w:rsid w:val="11D54941"/>
    <w:rsid w:val="11DC7A7D"/>
    <w:rsid w:val="11E527FE"/>
    <w:rsid w:val="11EB4164"/>
    <w:rsid w:val="11F748B7"/>
    <w:rsid w:val="12046FD4"/>
    <w:rsid w:val="120C7C36"/>
    <w:rsid w:val="12135F22"/>
    <w:rsid w:val="121A5DD7"/>
    <w:rsid w:val="121C2B6E"/>
    <w:rsid w:val="121E62E8"/>
    <w:rsid w:val="122D10DE"/>
    <w:rsid w:val="122E30EF"/>
    <w:rsid w:val="122E5DFF"/>
    <w:rsid w:val="123258EF"/>
    <w:rsid w:val="12371157"/>
    <w:rsid w:val="12490E8B"/>
    <w:rsid w:val="124D0479"/>
    <w:rsid w:val="124F7063"/>
    <w:rsid w:val="125562F8"/>
    <w:rsid w:val="12590053"/>
    <w:rsid w:val="125A6BF4"/>
    <w:rsid w:val="1264136F"/>
    <w:rsid w:val="12683AF9"/>
    <w:rsid w:val="127A5AD5"/>
    <w:rsid w:val="12812974"/>
    <w:rsid w:val="12822212"/>
    <w:rsid w:val="12902616"/>
    <w:rsid w:val="1299596E"/>
    <w:rsid w:val="12AC28E8"/>
    <w:rsid w:val="12C56763"/>
    <w:rsid w:val="12C61555"/>
    <w:rsid w:val="12D270D2"/>
    <w:rsid w:val="12E0534B"/>
    <w:rsid w:val="12E117A0"/>
    <w:rsid w:val="12EF1A32"/>
    <w:rsid w:val="131E269C"/>
    <w:rsid w:val="13201BEB"/>
    <w:rsid w:val="134505B1"/>
    <w:rsid w:val="13484F1B"/>
    <w:rsid w:val="13517FF7"/>
    <w:rsid w:val="13600362"/>
    <w:rsid w:val="13651C1C"/>
    <w:rsid w:val="13695A71"/>
    <w:rsid w:val="136F698A"/>
    <w:rsid w:val="13712447"/>
    <w:rsid w:val="137C2B61"/>
    <w:rsid w:val="137C3BAA"/>
    <w:rsid w:val="137F3328"/>
    <w:rsid w:val="138959E3"/>
    <w:rsid w:val="139D431D"/>
    <w:rsid w:val="13AF40BC"/>
    <w:rsid w:val="13C02B73"/>
    <w:rsid w:val="13CB7120"/>
    <w:rsid w:val="13CC3B21"/>
    <w:rsid w:val="13D5487D"/>
    <w:rsid w:val="13DB7D26"/>
    <w:rsid w:val="13E807D7"/>
    <w:rsid w:val="13F05194"/>
    <w:rsid w:val="13FD667E"/>
    <w:rsid w:val="1403153B"/>
    <w:rsid w:val="14101C60"/>
    <w:rsid w:val="141A1F23"/>
    <w:rsid w:val="141A663B"/>
    <w:rsid w:val="141B23B3"/>
    <w:rsid w:val="14264FE0"/>
    <w:rsid w:val="142931BD"/>
    <w:rsid w:val="142A22C9"/>
    <w:rsid w:val="142C3C6B"/>
    <w:rsid w:val="14471D64"/>
    <w:rsid w:val="144C06BE"/>
    <w:rsid w:val="144E4536"/>
    <w:rsid w:val="14531B4D"/>
    <w:rsid w:val="14613175"/>
    <w:rsid w:val="146833BF"/>
    <w:rsid w:val="14741FA9"/>
    <w:rsid w:val="14796856"/>
    <w:rsid w:val="147976DB"/>
    <w:rsid w:val="147F2942"/>
    <w:rsid w:val="148166BA"/>
    <w:rsid w:val="14847F58"/>
    <w:rsid w:val="148C0AB2"/>
    <w:rsid w:val="1498018F"/>
    <w:rsid w:val="14982FB4"/>
    <w:rsid w:val="14A203C6"/>
    <w:rsid w:val="14C33176"/>
    <w:rsid w:val="14C64A14"/>
    <w:rsid w:val="14CB3348"/>
    <w:rsid w:val="14CF1B1B"/>
    <w:rsid w:val="14D013EF"/>
    <w:rsid w:val="14E05AD6"/>
    <w:rsid w:val="14E32ED1"/>
    <w:rsid w:val="14F014EB"/>
    <w:rsid w:val="150115A9"/>
    <w:rsid w:val="150C189E"/>
    <w:rsid w:val="150C1985"/>
    <w:rsid w:val="152556C6"/>
    <w:rsid w:val="15325A55"/>
    <w:rsid w:val="154462C0"/>
    <w:rsid w:val="154748C7"/>
    <w:rsid w:val="154833C3"/>
    <w:rsid w:val="15485B9A"/>
    <w:rsid w:val="154C7F64"/>
    <w:rsid w:val="15597C10"/>
    <w:rsid w:val="155D0ED5"/>
    <w:rsid w:val="155E2E9F"/>
    <w:rsid w:val="1565422D"/>
    <w:rsid w:val="156A53A0"/>
    <w:rsid w:val="15842F0A"/>
    <w:rsid w:val="15891562"/>
    <w:rsid w:val="158E2A7E"/>
    <w:rsid w:val="15947A70"/>
    <w:rsid w:val="159D59AB"/>
    <w:rsid w:val="15A44D56"/>
    <w:rsid w:val="15BB2199"/>
    <w:rsid w:val="15C404EB"/>
    <w:rsid w:val="15C471A6"/>
    <w:rsid w:val="15CB6A9A"/>
    <w:rsid w:val="15D015DB"/>
    <w:rsid w:val="15D942D4"/>
    <w:rsid w:val="15F80BFE"/>
    <w:rsid w:val="15FB249C"/>
    <w:rsid w:val="1600454E"/>
    <w:rsid w:val="160E21CF"/>
    <w:rsid w:val="16322361"/>
    <w:rsid w:val="164B51D1"/>
    <w:rsid w:val="165817BC"/>
    <w:rsid w:val="166323C1"/>
    <w:rsid w:val="167E0242"/>
    <w:rsid w:val="16865F0D"/>
    <w:rsid w:val="168B7CC4"/>
    <w:rsid w:val="16993021"/>
    <w:rsid w:val="16A14DF1"/>
    <w:rsid w:val="16A65171"/>
    <w:rsid w:val="16AD459B"/>
    <w:rsid w:val="16B44099"/>
    <w:rsid w:val="16C22036"/>
    <w:rsid w:val="16E15B36"/>
    <w:rsid w:val="16E6314C"/>
    <w:rsid w:val="16F75359"/>
    <w:rsid w:val="16FA09A5"/>
    <w:rsid w:val="16FE2244"/>
    <w:rsid w:val="16FF7D6A"/>
    <w:rsid w:val="17045380"/>
    <w:rsid w:val="170831C7"/>
    <w:rsid w:val="170D06D9"/>
    <w:rsid w:val="170F4451"/>
    <w:rsid w:val="171001C9"/>
    <w:rsid w:val="171351A8"/>
    <w:rsid w:val="171B1048"/>
    <w:rsid w:val="17243135"/>
    <w:rsid w:val="1726179A"/>
    <w:rsid w:val="173043C7"/>
    <w:rsid w:val="17365E81"/>
    <w:rsid w:val="17395A78"/>
    <w:rsid w:val="17416ECA"/>
    <w:rsid w:val="17463BEB"/>
    <w:rsid w:val="174D4027"/>
    <w:rsid w:val="175062B0"/>
    <w:rsid w:val="175400B6"/>
    <w:rsid w:val="175D4403"/>
    <w:rsid w:val="175E0F34"/>
    <w:rsid w:val="1767428D"/>
    <w:rsid w:val="176A5B2B"/>
    <w:rsid w:val="177E7301"/>
    <w:rsid w:val="17836BED"/>
    <w:rsid w:val="178613C5"/>
    <w:rsid w:val="17874CA3"/>
    <w:rsid w:val="1798507A"/>
    <w:rsid w:val="17C450E4"/>
    <w:rsid w:val="17D86E86"/>
    <w:rsid w:val="17DB1C26"/>
    <w:rsid w:val="17EB6C6C"/>
    <w:rsid w:val="17FA6457"/>
    <w:rsid w:val="17FA6EAF"/>
    <w:rsid w:val="1804388A"/>
    <w:rsid w:val="180B1483"/>
    <w:rsid w:val="182702F2"/>
    <w:rsid w:val="18270461"/>
    <w:rsid w:val="18407281"/>
    <w:rsid w:val="18424596"/>
    <w:rsid w:val="18441ED8"/>
    <w:rsid w:val="184D216A"/>
    <w:rsid w:val="184E3056"/>
    <w:rsid w:val="18544E28"/>
    <w:rsid w:val="18616F2E"/>
    <w:rsid w:val="18650063"/>
    <w:rsid w:val="187327BD"/>
    <w:rsid w:val="187A1D9E"/>
    <w:rsid w:val="187A7D80"/>
    <w:rsid w:val="18842C1C"/>
    <w:rsid w:val="18893D8F"/>
    <w:rsid w:val="189866C8"/>
    <w:rsid w:val="189E3CDE"/>
    <w:rsid w:val="18A06597"/>
    <w:rsid w:val="18D55226"/>
    <w:rsid w:val="18E216F1"/>
    <w:rsid w:val="18E57775"/>
    <w:rsid w:val="18EC2236"/>
    <w:rsid w:val="18FE07FD"/>
    <w:rsid w:val="192554D8"/>
    <w:rsid w:val="192C6FD4"/>
    <w:rsid w:val="19371EE9"/>
    <w:rsid w:val="19377C8F"/>
    <w:rsid w:val="19406B43"/>
    <w:rsid w:val="194D28A0"/>
    <w:rsid w:val="19566367"/>
    <w:rsid w:val="195A572B"/>
    <w:rsid w:val="195F2DA3"/>
    <w:rsid w:val="196710BC"/>
    <w:rsid w:val="196C6B7D"/>
    <w:rsid w:val="197113F3"/>
    <w:rsid w:val="197E141A"/>
    <w:rsid w:val="198625E1"/>
    <w:rsid w:val="19870282"/>
    <w:rsid w:val="199944A6"/>
    <w:rsid w:val="19A277FE"/>
    <w:rsid w:val="19A54BF8"/>
    <w:rsid w:val="19B40DA5"/>
    <w:rsid w:val="19BE3C18"/>
    <w:rsid w:val="19C21CBE"/>
    <w:rsid w:val="19C37774"/>
    <w:rsid w:val="19C57049"/>
    <w:rsid w:val="19D674A8"/>
    <w:rsid w:val="19D7604D"/>
    <w:rsid w:val="19E12006"/>
    <w:rsid w:val="19E97359"/>
    <w:rsid w:val="19FA7513"/>
    <w:rsid w:val="19FC1FE4"/>
    <w:rsid w:val="1A023DF9"/>
    <w:rsid w:val="1A116732"/>
    <w:rsid w:val="1A1B4EBB"/>
    <w:rsid w:val="1A2024D1"/>
    <w:rsid w:val="1A34605F"/>
    <w:rsid w:val="1A367BB6"/>
    <w:rsid w:val="1A367F46"/>
    <w:rsid w:val="1A3D12D5"/>
    <w:rsid w:val="1A461FED"/>
    <w:rsid w:val="1A6056B5"/>
    <w:rsid w:val="1A642D06"/>
    <w:rsid w:val="1A6E5932"/>
    <w:rsid w:val="1A750C3B"/>
    <w:rsid w:val="1A770CBB"/>
    <w:rsid w:val="1A7937EA"/>
    <w:rsid w:val="1A8011C2"/>
    <w:rsid w:val="1A82318C"/>
    <w:rsid w:val="1A870A49"/>
    <w:rsid w:val="1A8D3C8F"/>
    <w:rsid w:val="1A9A0E83"/>
    <w:rsid w:val="1A9D799F"/>
    <w:rsid w:val="1AA2382E"/>
    <w:rsid w:val="1AA401A9"/>
    <w:rsid w:val="1AAA3406"/>
    <w:rsid w:val="1AC45552"/>
    <w:rsid w:val="1AC9049E"/>
    <w:rsid w:val="1AD05CA5"/>
    <w:rsid w:val="1ADC29BA"/>
    <w:rsid w:val="1B0C5089"/>
    <w:rsid w:val="1B0F0EC3"/>
    <w:rsid w:val="1B326960"/>
    <w:rsid w:val="1B486183"/>
    <w:rsid w:val="1B4D379A"/>
    <w:rsid w:val="1B4D5548"/>
    <w:rsid w:val="1B522B5E"/>
    <w:rsid w:val="1B526D41"/>
    <w:rsid w:val="1B534D32"/>
    <w:rsid w:val="1B5465E6"/>
    <w:rsid w:val="1B5866E8"/>
    <w:rsid w:val="1B7C5E2D"/>
    <w:rsid w:val="1B7C7BDB"/>
    <w:rsid w:val="1B895B17"/>
    <w:rsid w:val="1B8B42C2"/>
    <w:rsid w:val="1B9A62B3"/>
    <w:rsid w:val="1BA3785E"/>
    <w:rsid w:val="1BAB04C0"/>
    <w:rsid w:val="1BC73948"/>
    <w:rsid w:val="1BE0244F"/>
    <w:rsid w:val="1BEF65FF"/>
    <w:rsid w:val="1BFC59B8"/>
    <w:rsid w:val="1C115218"/>
    <w:rsid w:val="1C19367C"/>
    <w:rsid w:val="1C291A51"/>
    <w:rsid w:val="1C3762F9"/>
    <w:rsid w:val="1C3C2C7D"/>
    <w:rsid w:val="1C4F3541"/>
    <w:rsid w:val="1C5172BA"/>
    <w:rsid w:val="1C5446B4"/>
    <w:rsid w:val="1C5A616E"/>
    <w:rsid w:val="1C74693C"/>
    <w:rsid w:val="1C760ACE"/>
    <w:rsid w:val="1C84143D"/>
    <w:rsid w:val="1C8834C4"/>
    <w:rsid w:val="1C8B0B02"/>
    <w:rsid w:val="1C9378D2"/>
    <w:rsid w:val="1C980A44"/>
    <w:rsid w:val="1C9C2643"/>
    <w:rsid w:val="1CB25FAA"/>
    <w:rsid w:val="1CBA1224"/>
    <w:rsid w:val="1CBC457F"/>
    <w:rsid w:val="1CBF06C7"/>
    <w:rsid w:val="1CC044ED"/>
    <w:rsid w:val="1CC10C37"/>
    <w:rsid w:val="1CC17F9B"/>
    <w:rsid w:val="1CC96E50"/>
    <w:rsid w:val="1CCC28FF"/>
    <w:rsid w:val="1CD3634C"/>
    <w:rsid w:val="1CDF0421"/>
    <w:rsid w:val="1CE05E31"/>
    <w:rsid w:val="1CE343B6"/>
    <w:rsid w:val="1CE6234F"/>
    <w:rsid w:val="1CFD2DEB"/>
    <w:rsid w:val="1D102896"/>
    <w:rsid w:val="1D1C3424"/>
    <w:rsid w:val="1D230C56"/>
    <w:rsid w:val="1D2639D0"/>
    <w:rsid w:val="1D33076D"/>
    <w:rsid w:val="1D492BCD"/>
    <w:rsid w:val="1D532BBD"/>
    <w:rsid w:val="1D541122"/>
    <w:rsid w:val="1D6D74DB"/>
    <w:rsid w:val="1D715D71"/>
    <w:rsid w:val="1D7414B2"/>
    <w:rsid w:val="1D77052F"/>
    <w:rsid w:val="1D7768AC"/>
    <w:rsid w:val="1D7D4756"/>
    <w:rsid w:val="1D8010B3"/>
    <w:rsid w:val="1D807EFF"/>
    <w:rsid w:val="1D882867"/>
    <w:rsid w:val="1D8C2AA0"/>
    <w:rsid w:val="1D9E208B"/>
    <w:rsid w:val="1DA8115B"/>
    <w:rsid w:val="1DAA11A8"/>
    <w:rsid w:val="1DAE6CD3"/>
    <w:rsid w:val="1DCD2970"/>
    <w:rsid w:val="1DE0117D"/>
    <w:rsid w:val="1DE2079D"/>
    <w:rsid w:val="1DF05C51"/>
    <w:rsid w:val="1E022958"/>
    <w:rsid w:val="1E0D33FD"/>
    <w:rsid w:val="1E0F17AF"/>
    <w:rsid w:val="1E22708F"/>
    <w:rsid w:val="1E34479D"/>
    <w:rsid w:val="1E432C51"/>
    <w:rsid w:val="1E4C7947"/>
    <w:rsid w:val="1E560B48"/>
    <w:rsid w:val="1E62755C"/>
    <w:rsid w:val="1E65046E"/>
    <w:rsid w:val="1E676D64"/>
    <w:rsid w:val="1E6C4E7F"/>
    <w:rsid w:val="1E6D49FA"/>
    <w:rsid w:val="1E7A67D9"/>
    <w:rsid w:val="1E804B34"/>
    <w:rsid w:val="1E845724"/>
    <w:rsid w:val="1E881296"/>
    <w:rsid w:val="1E8E0953"/>
    <w:rsid w:val="1E90231B"/>
    <w:rsid w:val="1E975BE0"/>
    <w:rsid w:val="1E9E60CB"/>
    <w:rsid w:val="1EAC1314"/>
    <w:rsid w:val="1EAC6A29"/>
    <w:rsid w:val="1EB03145"/>
    <w:rsid w:val="1EB07441"/>
    <w:rsid w:val="1EB61656"/>
    <w:rsid w:val="1EBB268A"/>
    <w:rsid w:val="1ED5522E"/>
    <w:rsid w:val="1EE87AAC"/>
    <w:rsid w:val="1EF5217E"/>
    <w:rsid w:val="1EFA0C20"/>
    <w:rsid w:val="1F100D66"/>
    <w:rsid w:val="1F136AA8"/>
    <w:rsid w:val="1F1C595D"/>
    <w:rsid w:val="1F1D7832"/>
    <w:rsid w:val="1F1F544D"/>
    <w:rsid w:val="1F303993"/>
    <w:rsid w:val="1F43350B"/>
    <w:rsid w:val="1F486752"/>
    <w:rsid w:val="1F525F95"/>
    <w:rsid w:val="1F647304"/>
    <w:rsid w:val="1F686DF4"/>
    <w:rsid w:val="1F6F7384"/>
    <w:rsid w:val="1F7271A3"/>
    <w:rsid w:val="1F811538"/>
    <w:rsid w:val="1F932403"/>
    <w:rsid w:val="1F9630B1"/>
    <w:rsid w:val="1F996FAD"/>
    <w:rsid w:val="1FB16B20"/>
    <w:rsid w:val="1FBA0B75"/>
    <w:rsid w:val="1FC56037"/>
    <w:rsid w:val="1FCF50A5"/>
    <w:rsid w:val="1FD06747"/>
    <w:rsid w:val="1FDA42CF"/>
    <w:rsid w:val="1FE31481"/>
    <w:rsid w:val="1FF16DE9"/>
    <w:rsid w:val="200A455C"/>
    <w:rsid w:val="20256A93"/>
    <w:rsid w:val="20287200"/>
    <w:rsid w:val="202D1DEC"/>
    <w:rsid w:val="2039216E"/>
    <w:rsid w:val="2043516B"/>
    <w:rsid w:val="20457135"/>
    <w:rsid w:val="204851B5"/>
    <w:rsid w:val="205745E5"/>
    <w:rsid w:val="205A309E"/>
    <w:rsid w:val="20621A95"/>
    <w:rsid w:val="207D242B"/>
    <w:rsid w:val="209F58B1"/>
    <w:rsid w:val="20B82799"/>
    <w:rsid w:val="20CA13E8"/>
    <w:rsid w:val="20D64925"/>
    <w:rsid w:val="20D65FDF"/>
    <w:rsid w:val="20DB53A4"/>
    <w:rsid w:val="20E83DA2"/>
    <w:rsid w:val="20EA0A64"/>
    <w:rsid w:val="20F93026"/>
    <w:rsid w:val="20FD555F"/>
    <w:rsid w:val="21020B82"/>
    <w:rsid w:val="210251FA"/>
    <w:rsid w:val="211663DC"/>
    <w:rsid w:val="211803A6"/>
    <w:rsid w:val="21196007"/>
    <w:rsid w:val="21197683"/>
    <w:rsid w:val="211D3C0E"/>
    <w:rsid w:val="21310F34"/>
    <w:rsid w:val="21424A7E"/>
    <w:rsid w:val="2149055F"/>
    <w:rsid w:val="215E5C93"/>
    <w:rsid w:val="2166129B"/>
    <w:rsid w:val="21674E89"/>
    <w:rsid w:val="21767760"/>
    <w:rsid w:val="2178718B"/>
    <w:rsid w:val="217952E8"/>
    <w:rsid w:val="218053F0"/>
    <w:rsid w:val="218B6DCA"/>
    <w:rsid w:val="219C3094"/>
    <w:rsid w:val="21A2146E"/>
    <w:rsid w:val="21B449F0"/>
    <w:rsid w:val="21B5634B"/>
    <w:rsid w:val="21C02800"/>
    <w:rsid w:val="21C46C12"/>
    <w:rsid w:val="21CB5418"/>
    <w:rsid w:val="21E8243E"/>
    <w:rsid w:val="21ED35E0"/>
    <w:rsid w:val="21EF1CF4"/>
    <w:rsid w:val="21F20BF7"/>
    <w:rsid w:val="21FA1EC0"/>
    <w:rsid w:val="22133E2E"/>
    <w:rsid w:val="221567D2"/>
    <w:rsid w:val="22162B37"/>
    <w:rsid w:val="221943D6"/>
    <w:rsid w:val="221D7FDC"/>
    <w:rsid w:val="221E19EC"/>
    <w:rsid w:val="22370D00"/>
    <w:rsid w:val="22590C76"/>
    <w:rsid w:val="225B679C"/>
    <w:rsid w:val="225D758A"/>
    <w:rsid w:val="225E003A"/>
    <w:rsid w:val="226848D9"/>
    <w:rsid w:val="22743FF0"/>
    <w:rsid w:val="22755811"/>
    <w:rsid w:val="22765751"/>
    <w:rsid w:val="22904417"/>
    <w:rsid w:val="22916662"/>
    <w:rsid w:val="22934AA9"/>
    <w:rsid w:val="22A04AF7"/>
    <w:rsid w:val="22A939AB"/>
    <w:rsid w:val="22AB536C"/>
    <w:rsid w:val="22AD4B1E"/>
    <w:rsid w:val="22B13EF7"/>
    <w:rsid w:val="22B37375"/>
    <w:rsid w:val="22C26E49"/>
    <w:rsid w:val="22C467A9"/>
    <w:rsid w:val="22CD6F6E"/>
    <w:rsid w:val="22CF3B11"/>
    <w:rsid w:val="22DD3655"/>
    <w:rsid w:val="22DD5403"/>
    <w:rsid w:val="22F032B3"/>
    <w:rsid w:val="230230BC"/>
    <w:rsid w:val="23045086"/>
    <w:rsid w:val="232D0EB7"/>
    <w:rsid w:val="232E5C5F"/>
    <w:rsid w:val="233D4E3A"/>
    <w:rsid w:val="23447230"/>
    <w:rsid w:val="234A05BF"/>
    <w:rsid w:val="235A2B7D"/>
    <w:rsid w:val="23607DE2"/>
    <w:rsid w:val="236478D2"/>
    <w:rsid w:val="236543EB"/>
    <w:rsid w:val="236A5949"/>
    <w:rsid w:val="23757D31"/>
    <w:rsid w:val="23825FAA"/>
    <w:rsid w:val="23832EAB"/>
    <w:rsid w:val="238D507B"/>
    <w:rsid w:val="239A57E2"/>
    <w:rsid w:val="23A128D5"/>
    <w:rsid w:val="23AC3027"/>
    <w:rsid w:val="23B87C1E"/>
    <w:rsid w:val="23CC34AF"/>
    <w:rsid w:val="23D13B4D"/>
    <w:rsid w:val="23E26A49"/>
    <w:rsid w:val="23FE3445"/>
    <w:rsid w:val="2400772C"/>
    <w:rsid w:val="240F1850"/>
    <w:rsid w:val="241906BD"/>
    <w:rsid w:val="24292B31"/>
    <w:rsid w:val="24294678"/>
    <w:rsid w:val="24324B16"/>
    <w:rsid w:val="24337EAF"/>
    <w:rsid w:val="2435722E"/>
    <w:rsid w:val="24390D5F"/>
    <w:rsid w:val="243B18A8"/>
    <w:rsid w:val="24417C14"/>
    <w:rsid w:val="244871F4"/>
    <w:rsid w:val="244A4D1A"/>
    <w:rsid w:val="24542695"/>
    <w:rsid w:val="245C4A4D"/>
    <w:rsid w:val="2469030D"/>
    <w:rsid w:val="247B74F1"/>
    <w:rsid w:val="24857B00"/>
    <w:rsid w:val="248C5333"/>
    <w:rsid w:val="249749F9"/>
    <w:rsid w:val="249944D1"/>
    <w:rsid w:val="249D2C8A"/>
    <w:rsid w:val="24C04FDC"/>
    <w:rsid w:val="24D559AC"/>
    <w:rsid w:val="24E16D01"/>
    <w:rsid w:val="24E66EFD"/>
    <w:rsid w:val="24EA02AB"/>
    <w:rsid w:val="24F435E3"/>
    <w:rsid w:val="24F7674C"/>
    <w:rsid w:val="25041897"/>
    <w:rsid w:val="25056E93"/>
    <w:rsid w:val="250E05A3"/>
    <w:rsid w:val="2513335E"/>
    <w:rsid w:val="2519232A"/>
    <w:rsid w:val="251946ED"/>
    <w:rsid w:val="254774AC"/>
    <w:rsid w:val="25480C8E"/>
    <w:rsid w:val="255816B9"/>
    <w:rsid w:val="25583467"/>
    <w:rsid w:val="255A71DF"/>
    <w:rsid w:val="25640408"/>
    <w:rsid w:val="25695674"/>
    <w:rsid w:val="256F1FC2"/>
    <w:rsid w:val="25772AC3"/>
    <w:rsid w:val="2578592F"/>
    <w:rsid w:val="25896937"/>
    <w:rsid w:val="258C7DE9"/>
    <w:rsid w:val="258E4A63"/>
    <w:rsid w:val="25982BAC"/>
    <w:rsid w:val="25A7113C"/>
    <w:rsid w:val="25A90276"/>
    <w:rsid w:val="25AD12DE"/>
    <w:rsid w:val="25BC4995"/>
    <w:rsid w:val="25C40AFC"/>
    <w:rsid w:val="25D32AED"/>
    <w:rsid w:val="25EC1D57"/>
    <w:rsid w:val="25F37ECB"/>
    <w:rsid w:val="25F767DC"/>
    <w:rsid w:val="26192BF6"/>
    <w:rsid w:val="261C357F"/>
    <w:rsid w:val="26215F4F"/>
    <w:rsid w:val="26242B5E"/>
    <w:rsid w:val="262F0E4E"/>
    <w:rsid w:val="263E265D"/>
    <w:rsid w:val="264753F0"/>
    <w:rsid w:val="264D4D16"/>
    <w:rsid w:val="264E5245"/>
    <w:rsid w:val="265754CC"/>
    <w:rsid w:val="265B398B"/>
    <w:rsid w:val="265B67A2"/>
    <w:rsid w:val="265C0D35"/>
    <w:rsid w:val="26603EDC"/>
    <w:rsid w:val="26672A8A"/>
    <w:rsid w:val="266C3D2B"/>
    <w:rsid w:val="26712A32"/>
    <w:rsid w:val="267E7603"/>
    <w:rsid w:val="26864004"/>
    <w:rsid w:val="268B16FE"/>
    <w:rsid w:val="269C46A8"/>
    <w:rsid w:val="269C55D5"/>
    <w:rsid w:val="26A84969"/>
    <w:rsid w:val="26B66697"/>
    <w:rsid w:val="26BB11CB"/>
    <w:rsid w:val="26BE554B"/>
    <w:rsid w:val="26BF6963"/>
    <w:rsid w:val="26C07516"/>
    <w:rsid w:val="26C24328"/>
    <w:rsid w:val="26D353B8"/>
    <w:rsid w:val="26D62895"/>
    <w:rsid w:val="26DE799C"/>
    <w:rsid w:val="26E06647"/>
    <w:rsid w:val="27023DDC"/>
    <w:rsid w:val="27074267"/>
    <w:rsid w:val="270832ED"/>
    <w:rsid w:val="27124C60"/>
    <w:rsid w:val="27171025"/>
    <w:rsid w:val="271B2DD5"/>
    <w:rsid w:val="273677D8"/>
    <w:rsid w:val="273A72C8"/>
    <w:rsid w:val="273B3040"/>
    <w:rsid w:val="274611DC"/>
    <w:rsid w:val="274C6FFB"/>
    <w:rsid w:val="275639D6"/>
    <w:rsid w:val="27644BB7"/>
    <w:rsid w:val="276647BB"/>
    <w:rsid w:val="276F5E3C"/>
    <w:rsid w:val="27750300"/>
    <w:rsid w:val="277D0F63"/>
    <w:rsid w:val="277E0005"/>
    <w:rsid w:val="27883274"/>
    <w:rsid w:val="278F7CA3"/>
    <w:rsid w:val="27AF0763"/>
    <w:rsid w:val="27B837A7"/>
    <w:rsid w:val="27B84691"/>
    <w:rsid w:val="27C955E0"/>
    <w:rsid w:val="27D859F7"/>
    <w:rsid w:val="27DB65ED"/>
    <w:rsid w:val="27F71680"/>
    <w:rsid w:val="27FF5E1C"/>
    <w:rsid w:val="28025865"/>
    <w:rsid w:val="280A2BBF"/>
    <w:rsid w:val="280C1901"/>
    <w:rsid w:val="280D1FFC"/>
    <w:rsid w:val="2810627B"/>
    <w:rsid w:val="282B6C11"/>
    <w:rsid w:val="282D6EFC"/>
    <w:rsid w:val="28322FF9"/>
    <w:rsid w:val="283C035D"/>
    <w:rsid w:val="28591277"/>
    <w:rsid w:val="2861594A"/>
    <w:rsid w:val="287E4F92"/>
    <w:rsid w:val="288E2CD1"/>
    <w:rsid w:val="28956780"/>
    <w:rsid w:val="289724F8"/>
    <w:rsid w:val="28A40771"/>
    <w:rsid w:val="28A43E8F"/>
    <w:rsid w:val="28A73CC4"/>
    <w:rsid w:val="28B05F1E"/>
    <w:rsid w:val="28B12B71"/>
    <w:rsid w:val="28B215E4"/>
    <w:rsid w:val="28C36E49"/>
    <w:rsid w:val="28CC65CD"/>
    <w:rsid w:val="28DF273D"/>
    <w:rsid w:val="28E82CCA"/>
    <w:rsid w:val="28EF40E2"/>
    <w:rsid w:val="28F939AA"/>
    <w:rsid w:val="2900009D"/>
    <w:rsid w:val="2903193C"/>
    <w:rsid w:val="2904288F"/>
    <w:rsid w:val="29086F52"/>
    <w:rsid w:val="2914220C"/>
    <w:rsid w:val="291E49C7"/>
    <w:rsid w:val="2927387C"/>
    <w:rsid w:val="292875F4"/>
    <w:rsid w:val="293607E6"/>
    <w:rsid w:val="293B76A7"/>
    <w:rsid w:val="295201CD"/>
    <w:rsid w:val="2967305A"/>
    <w:rsid w:val="297665B1"/>
    <w:rsid w:val="29820AB2"/>
    <w:rsid w:val="29895689"/>
    <w:rsid w:val="29984D05"/>
    <w:rsid w:val="29AA4957"/>
    <w:rsid w:val="29AE7AF9"/>
    <w:rsid w:val="29B62F69"/>
    <w:rsid w:val="29C4731D"/>
    <w:rsid w:val="29C56BF1"/>
    <w:rsid w:val="29C72391"/>
    <w:rsid w:val="29D11A3A"/>
    <w:rsid w:val="29D56979"/>
    <w:rsid w:val="29D914B6"/>
    <w:rsid w:val="29DF5F05"/>
    <w:rsid w:val="29FA4AED"/>
    <w:rsid w:val="29FF0355"/>
    <w:rsid w:val="2A021BF3"/>
    <w:rsid w:val="2A047719"/>
    <w:rsid w:val="2A0E4A0F"/>
    <w:rsid w:val="2A1831C5"/>
    <w:rsid w:val="2A1A495F"/>
    <w:rsid w:val="2A3646FC"/>
    <w:rsid w:val="2A4346E5"/>
    <w:rsid w:val="2A47477C"/>
    <w:rsid w:val="2A574EB4"/>
    <w:rsid w:val="2A587A65"/>
    <w:rsid w:val="2A691A11"/>
    <w:rsid w:val="2A723401"/>
    <w:rsid w:val="2A770822"/>
    <w:rsid w:val="2A7A2F73"/>
    <w:rsid w:val="2A9767DF"/>
    <w:rsid w:val="2A9A653A"/>
    <w:rsid w:val="2A9B533D"/>
    <w:rsid w:val="2AA326F6"/>
    <w:rsid w:val="2ABA427C"/>
    <w:rsid w:val="2ABF7AE4"/>
    <w:rsid w:val="2AC60E73"/>
    <w:rsid w:val="2AD76BDC"/>
    <w:rsid w:val="2AD8711B"/>
    <w:rsid w:val="2ADB2A24"/>
    <w:rsid w:val="2AEB2BBC"/>
    <w:rsid w:val="2AF62873"/>
    <w:rsid w:val="2AF707CE"/>
    <w:rsid w:val="2B084FE7"/>
    <w:rsid w:val="2B1242AB"/>
    <w:rsid w:val="2B130D88"/>
    <w:rsid w:val="2B3764EA"/>
    <w:rsid w:val="2B4E53CE"/>
    <w:rsid w:val="2B4F4C94"/>
    <w:rsid w:val="2B4F70BA"/>
    <w:rsid w:val="2B51698E"/>
    <w:rsid w:val="2B56367D"/>
    <w:rsid w:val="2B6F5B98"/>
    <w:rsid w:val="2B756A06"/>
    <w:rsid w:val="2B844A07"/>
    <w:rsid w:val="2B8943E8"/>
    <w:rsid w:val="2B8B76FF"/>
    <w:rsid w:val="2B8D373E"/>
    <w:rsid w:val="2B9368FD"/>
    <w:rsid w:val="2B9A3695"/>
    <w:rsid w:val="2BA26B22"/>
    <w:rsid w:val="2BB138D1"/>
    <w:rsid w:val="2BC058C2"/>
    <w:rsid w:val="2BF05416"/>
    <w:rsid w:val="2C19333E"/>
    <w:rsid w:val="2C1A6A8B"/>
    <w:rsid w:val="2C1E14E0"/>
    <w:rsid w:val="2C267E1B"/>
    <w:rsid w:val="2C3A5674"/>
    <w:rsid w:val="2C3B13EC"/>
    <w:rsid w:val="2C3D5E74"/>
    <w:rsid w:val="2C6336CD"/>
    <w:rsid w:val="2C6D3C9C"/>
    <w:rsid w:val="2C75073B"/>
    <w:rsid w:val="2C7A3CC3"/>
    <w:rsid w:val="2C954FA0"/>
    <w:rsid w:val="2CBD5E32"/>
    <w:rsid w:val="2CC6515A"/>
    <w:rsid w:val="2CC87CF0"/>
    <w:rsid w:val="2CE455E0"/>
    <w:rsid w:val="2CEE645F"/>
    <w:rsid w:val="2CF47F19"/>
    <w:rsid w:val="2D031BEA"/>
    <w:rsid w:val="2D053ED4"/>
    <w:rsid w:val="2D095047"/>
    <w:rsid w:val="2D1A1693"/>
    <w:rsid w:val="2D1C4D7A"/>
    <w:rsid w:val="2D2C3CCF"/>
    <w:rsid w:val="2D2F1C97"/>
    <w:rsid w:val="2D2F71A3"/>
    <w:rsid w:val="2D3163B0"/>
    <w:rsid w:val="2D3B5B48"/>
    <w:rsid w:val="2D3F6D61"/>
    <w:rsid w:val="2D562C71"/>
    <w:rsid w:val="2D5B26D4"/>
    <w:rsid w:val="2D617E39"/>
    <w:rsid w:val="2D6B3595"/>
    <w:rsid w:val="2D6C37CD"/>
    <w:rsid w:val="2D7468E7"/>
    <w:rsid w:val="2D87279C"/>
    <w:rsid w:val="2DBC4FA1"/>
    <w:rsid w:val="2DD6698D"/>
    <w:rsid w:val="2DEE2BBA"/>
    <w:rsid w:val="2DFA155F"/>
    <w:rsid w:val="2E11548D"/>
    <w:rsid w:val="2E211C5E"/>
    <w:rsid w:val="2E3600BD"/>
    <w:rsid w:val="2E3D31FA"/>
    <w:rsid w:val="2E516CA5"/>
    <w:rsid w:val="2E555FE9"/>
    <w:rsid w:val="2E586286"/>
    <w:rsid w:val="2E6120D2"/>
    <w:rsid w:val="2E6609A2"/>
    <w:rsid w:val="2E880B65"/>
    <w:rsid w:val="2E8909DB"/>
    <w:rsid w:val="2E894691"/>
    <w:rsid w:val="2E8A2558"/>
    <w:rsid w:val="2EA339A5"/>
    <w:rsid w:val="2EA75890"/>
    <w:rsid w:val="2EBA2E26"/>
    <w:rsid w:val="2EC123D2"/>
    <w:rsid w:val="2EC456C9"/>
    <w:rsid w:val="2ECD2059"/>
    <w:rsid w:val="2ECF6A3D"/>
    <w:rsid w:val="2ED7364E"/>
    <w:rsid w:val="2EDA313F"/>
    <w:rsid w:val="2EDD1BA5"/>
    <w:rsid w:val="2EED10C4"/>
    <w:rsid w:val="2F034443"/>
    <w:rsid w:val="2F0D0E1E"/>
    <w:rsid w:val="2F112D82"/>
    <w:rsid w:val="2F236894"/>
    <w:rsid w:val="2F2464C0"/>
    <w:rsid w:val="2F2E2566"/>
    <w:rsid w:val="2F3F11F4"/>
    <w:rsid w:val="2F4A5B47"/>
    <w:rsid w:val="2F631386"/>
    <w:rsid w:val="2F7A2FCE"/>
    <w:rsid w:val="2F7D2448"/>
    <w:rsid w:val="2F820C59"/>
    <w:rsid w:val="2FA14FE3"/>
    <w:rsid w:val="2FA67B69"/>
    <w:rsid w:val="2FB850A1"/>
    <w:rsid w:val="2FBD58EB"/>
    <w:rsid w:val="2FC20451"/>
    <w:rsid w:val="2FC75471"/>
    <w:rsid w:val="2FCB397E"/>
    <w:rsid w:val="2FD00EE4"/>
    <w:rsid w:val="2FD858D0"/>
    <w:rsid w:val="2FDB0F1C"/>
    <w:rsid w:val="2FDE323F"/>
    <w:rsid w:val="2FDF2C1A"/>
    <w:rsid w:val="2FE24A91"/>
    <w:rsid w:val="2FE67648"/>
    <w:rsid w:val="2FFE4C0B"/>
    <w:rsid w:val="30087837"/>
    <w:rsid w:val="301F409E"/>
    <w:rsid w:val="302428C3"/>
    <w:rsid w:val="302B3A8F"/>
    <w:rsid w:val="302E54F0"/>
    <w:rsid w:val="30420F9B"/>
    <w:rsid w:val="3049057C"/>
    <w:rsid w:val="30747D0D"/>
    <w:rsid w:val="30933C4C"/>
    <w:rsid w:val="30946CE0"/>
    <w:rsid w:val="309C01A1"/>
    <w:rsid w:val="30B874AF"/>
    <w:rsid w:val="30BA62C1"/>
    <w:rsid w:val="30BD0622"/>
    <w:rsid w:val="30C920CD"/>
    <w:rsid w:val="30DA7426"/>
    <w:rsid w:val="30DD2A72"/>
    <w:rsid w:val="30DF03BE"/>
    <w:rsid w:val="30DF568A"/>
    <w:rsid w:val="30F12178"/>
    <w:rsid w:val="30F70468"/>
    <w:rsid w:val="30F71D86"/>
    <w:rsid w:val="310358C9"/>
    <w:rsid w:val="310A77EA"/>
    <w:rsid w:val="312B17B3"/>
    <w:rsid w:val="312B34FD"/>
    <w:rsid w:val="312D39F9"/>
    <w:rsid w:val="312F5FAA"/>
    <w:rsid w:val="313B2955"/>
    <w:rsid w:val="31454BC4"/>
    <w:rsid w:val="31570A76"/>
    <w:rsid w:val="3166515D"/>
    <w:rsid w:val="31745184"/>
    <w:rsid w:val="317653A0"/>
    <w:rsid w:val="317E6003"/>
    <w:rsid w:val="3192589C"/>
    <w:rsid w:val="319E0453"/>
    <w:rsid w:val="31A6555A"/>
    <w:rsid w:val="31AA0D22"/>
    <w:rsid w:val="31B732C3"/>
    <w:rsid w:val="31BE5430"/>
    <w:rsid w:val="31C54CC8"/>
    <w:rsid w:val="31D51F65"/>
    <w:rsid w:val="31DA3488"/>
    <w:rsid w:val="31FE0EF2"/>
    <w:rsid w:val="32075FF9"/>
    <w:rsid w:val="321D7903"/>
    <w:rsid w:val="32257891"/>
    <w:rsid w:val="32285F6F"/>
    <w:rsid w:val="32363E81"/>
    <w:rsid w:val="32454484"/>
    <w:rsid w:val="324626AA"/>
    <w:rsid w:val="3251196A"/>
    <w:rsid w:val="3264169D"/>
    <w:rsid w:val="326E7E26"/>
    <w:rsid w:val="327F64D7"/>
    <w:rsid w:val="32847649"/>
    <w:rsid w:val="328B4E7C"/>
    <w:rsid w:val="328D1AD5"/>
    <w:rsid w:val="329A1673"/>
    <w:rsid w:val="32A464E0"/>
    <w:rsid w:val="32AB107A"/>
    <w:rsid w:val="32AB5B24"/>
    <w:rsid w:val="32BA4920"/>
    <w:rsid w:val="32F80037"/>
    <w:rsid w:val="330F6DBD"/>
    <w:rsid w:val="331C0C27"/>
    <w:rsid w:val="33266952"/>
    <w:rsid w:val="332B20EE"/>
    <w:rsid w:val="333472C1"/>
    <w:rsid w:val="3335354B"/>
    <w:rsid w:val="333604F0"/>
    <w:rsid w:val="333746BC"/>
    <w:rsid w:val="33450451"/>
    <w:rsid w:val="3349717B"/>
    <w:rsid w:val="33576B0C"/>
    <w:rsid w:val="33762312"/>
    <w:rsid w:val="33767C04"/>
    <w:rsid w:val="3380291F"/>
    <w:rsid w:val="338E32D5"/>
    <w:rsid w:val="33953AD8"/>
    <w:rsid w:val="33971CCB"/>
    <w:rsid w:val="339C3413"/>
    <w:rsid w:val="33A27A2F"/>
    <w:rsid w:val="33A53D1B"/>
    <w:rsid w:val="33B4035B"/>
    <w:rsid w:val="33C31F0B"/>
    <w:rsid w:val="33D04B10"/>
    <w:rsid w:val="33D463AE"/>
    <w:rsid w:val="33D8069D"/>
    <w:rsid w:val="33E224E8"/>
    <w:rsid w:val="33E462EB"/>
    <w:rsid w:val="341A29D4"/>
    <w:rsid w:val="3424256B"/>
    <w:rsid w:val="34284CF3"/>
    <w:rsid w:val="342A7047"/>
    <w:rsid w:val="342D5ABF"/>
    <w:rsid w:val="34425A70"/>
    <w:rsid w:val="34452887"/>
    <w:rsid w:val="344828F8"/>
    <w:rsid w:val="344C23E9"/>
    <w:rsid w:val="344C7CA7"/>
    <w:rsid w:val="34526F0B"/>
    <w:rsid w:val="345B262C"/>
    <w:rsid w:val="346C65E7"/>
    <w:rsid w:val="346E55E0"/>
    <w:rsid w:val="347B398E"/>
    <w:rsid w:val="347B5013"/>
    <w:rsid w:val="34942C32"/>
    <w:rsid w:val="34A07070"/>
    <w:rsid w:val="34A43FD3"/>
    <w:rsid w:val="34A63039"/>
    <w:rsid w:val="34BC6B00"/>
    <w:rsid w:val="34D0301A"/>
    <w:rsid w:val="34E70363"/>
    <w:rsid w:val="34E72E82"/>
    <w:rsid w:val="34E73EBF"/>
    <w:rsid w:val="34FA3BF3"/>
    <w:rsid w:val="34FA62E8"/>
    <w:rsid w:val="34FC6617"/>
    <w:rsid w:val="350335A7"/>
    <w:rsid w:val="35156C7E"/>
    <w:rsid w:val="351C18C5"/>
    <w:rsid w:val="353D61D5"/>
    <w:rsid w:val="353F0863"/>
    <w:rsid w:val="35613C72"/>
    <w:rsid w:val="35635719"/>
    <w:rsid w:val="3586192A"/>
    <w:rsid w:val="35897434"/>
    <w:rsid w:val="359C73A0"/>
    <w:rsid w:val="359E4AA7"/>
    <w:rsid w:val="35AC34E1"/>
    <w:rsid w:val="35B96E58"/>
    <w:rsid w:val="35C0308E"/>
    <w:rsid w:val="35CF5933"/>
    <w:rsid w:val="35D536D6"/>
    <w:rsid w:val="35D73F34"/>
    <w:rsid w:val="35D97CAC"/>
    <w:rsid w:val="35DB784A"/>
    <w:rsid w:val="35E548A3"/>
    <w:rsid w:val="35E84393"/>
    <w:rsid w:val="35EF5721"/>
    <w:rsid w:val="35F32FEC"/>
    <w:rsid w:val="35F44AE6"/>
    <w:rsid w:val="36040A6B"/>
    <w:rsid w:val="36056CF3"/>
    <w:rsid w:val="360873E7"/>
    <w:rsid w:val="36107446"/>
    <w:rsid w:val="3611259C"/>
    <w:rsid w:val="3619279E"/>
    <w:rsid w:val="361C06F0"/>
    <w:rsid w:val="361C67DC"/>
    <w:rsid w:val="36213401"/>
    <w:rsid w:val="362548FD"/>
    <w:rsid w:val="36347FA7"/>
    <w:rsid w:val="3635419E"/>
    <w:rsid w:val="364438DA"/>
    <w:rsid w:val="36462E68"/>
    <w:rsid w:val="36545584"/>
    <w:rsid w:val="36572D75"/>
    <w:rsid w:val="36596867"/>
    <w:rsid w:val="36620B4E"/>
    <w:rsid w:val="366C6D72"/>
    <w:rsid w:val="367D372A"/>
    <w:rsid w:val="369614E1"/>
    <w:rsid w:val="369D117B"/>
    <w:rsid w:val="369D134C"/>
    <w:rsid w:val="369F5DAD"/>
    <w:rsid w:val="36A111C5"/>
    <w:rsid w:val="36A1760F"/>
    <w:rsid w:val="36B13C9C"/>
    <w:rsid w:val="36C02C1A"/>
    <w:rsid w:val="36CA1CEB"/>
    <w:rsid w:val="36DB3EF8"/>
    <w:rsid w:val="36F079A3"/>
    <w:rsid w:val="36FB1EA4"/>
    <w:rsid w:val="36FF7BE6"/>
    <w:rsid w:val="37023232"/>
    <w:rsid w:val="37024191"/>
    <w:rsid w:val="37081797"/>
    <w:rsid w:val="3709636F"/>
    <w:rsid w:val="370B658B"/>
    <w:rsid w:val="371B152F"/>
    <w:rsid w:val="371D2848"/>
    <w:rsid w:val="372431A9"/>
    <w:rsid w:val="372E351E"/>
    <w:rsid w:val="373E204D"/>
    <w:rsid w:val="37427AD3"/>
    <w:rsid w:val="374D3272"/>
    <w:rsid w:val="374E0226"/>
    <w:rsid w:val="37583589"/>
    <w:rsid w:val="37667DC9"/>
    <w:rsid w:val="376E2676"/>
    <w:rsid w:val="376E6B1A"/>
    <w:rsid w:val="3784494C"/>
    <w:rsid w:val="37A442EA"/>
    <w:rsid w:val="37BB4A68"/>
    <w:rsid w:val="37C52BDE"/>
    <w:rsid w:val="37D30219"/>
    <w:rsid w:val="37E335F2"/>
    <w:rsid w:val="37EE37B7"/>
    <w:rsid w:val="37F30DCD"/>
    <w:rsid w:val="37F35FBF"/>
    <w:rsid w:val="38001D60"/>
    <w:rsid w:val="38037262"/>
    <w:rsid w:val="380F13C9"/>
    <w:rsid w:val="382974C8"/>
    <w:rsid w:val="383113D3"/>
    <w:rsid w:val="38415536"/>
    <w:rsid w:val="3867270E"/>
    <w:rsid w:val="387B4990"/>
    <w:rsid w:val="388F4F9A"/>
    <w:rsid w:val="38947E63"/>
    <w:rsid w:val="38985ACA"/>
    <w:rsid w:val="389E7958"/>
    <w:rsid w:val="38B13162"/>
    <w:rsid w:val="38C5276A"/>
    <w:rsid w:val="38D338E9"/>
    <w:rsid w:val="38DA5C4E"/>
    <w:rsid w:val="38E26DA6"/>
    <w:rsid w:val="38E56968"/>
    <w:rsid w:val="38F556D8"/>
    <w:rsid w:val="38FE7A29"/>
    <w:rsid w:val="390037A2"/>
    <w:rsid w:val="390E2B03"/>
    <w:rsid w:val="39161217"/>
    <w:rsid w:val="39205BF2"/>
    <w:rsid w:val="39237490"/>
    <w:rsid w:val="39550245"/>
    <w:rsid w:val="396A276A"/>
    <w:rsid w:val="39770179"/>
    <w:rsid w:val="397C3770"/>
    <w:rsid w:val="398203AB"/>
    <w:rsid w:val="398F329A"/>
    <w:rsid w:val="399E1358"/>
    <w:rsid w:val="39AD1B7B"/>
    <w:rsid w:val="39B06372"/>
    <w:rsid w:val="39BC1C49"/>
    <w:rsid w:val="39DC7D6B"/>
    <w:rsid w:val="39E10598"/>
    <w:rsid w:val="39E353D5"/>
    <w:rsid w:val="39E62997"/>
    <w:rsid w:val="39FA4695"/>
    <w:rsid w:val="3A067300"/>
    <w:rsid w:val="3A0948D8"/>
    <w:rsid w:val="3A15327D"/>
    <w:rsid w:val="3A1E0E30"/>
    <w:rsid w:val="3A1F234D"/>
    <w:rsid w:val="3A26548A"/>
    <w:rsid w:val="3A2733D5"/>
    <w:rsid w:val="3A2C38B0"/>
    <w:rsid w:val="3A3C7DF7"/>
    <w:rsid w:val="3A4A6F26"/>
    <w:rsid w:val="3A557B1D"/>
    <w:rsid w:val="3A576333"/>
    <w:rsid w:val="3A5A5B2F"/>
    <w:rsid w:val="3A6763D8"/>
    <w:rsid w:val="3A704957"/>
    <w:rsid w:val="3A7461F5"/>
    <w:rsid w:val="3A7F7037"/>
    <w:rsid w:val="3A8D72B7"/>
    <w:rsid w:val="3A940645"/>
    <w:rsid w:val="3A9B5311"/>
    <w:rsid w:val="3AA50AA5"/>
    <w:rsid w:val="3AA765CB"/>
    <w:rsid w:val="3AA840F1"/>
    <w:rsid w:val="3AB14E6A"/>
    <w:rsid w:val="3ABE56C2"/>
    <w:rsid w:val="3AC3717D"/>
    <w:rsid w:val="3AC802EF"/>
    <w:rsid w:val="3ADC2868"/>
    <w:rsid w:val="3ADE3FB6"/>
    <w:rsid w:val="3AE443C0"/>
    <w:rsid w:val="3AE710BD"/>
    <w:rsid w:val="3AE743A6"/>
    <w:rsid w:val="3AFD7C7C"/>
    <w:rsid w:val="3AFF372F"/>
    <w:rsid w:val="3B027CA5"/>
    <w:rsid w:val="3B07350D"/>
    <w:rsid w:val="3B0847B6"/>
    <w:rsid w:val="3B1672AC"/>
    <w:rsid w:val="3B19209B"/>
    <w:rsid w:val="3B27770B"/>
    <w:rsid w:val="3B2B7D91"/>
    <w:rsid w:val="3B2F65C0"/>
    <w:rsid w:val="3B3360B0"/>
    <w:rsid w:val="3B351E28"/>
    <w:rsid w:val="3B374F03"/>
    <w:rsid w:val="3B461FE6"/>
    <w:rsid w:val="3B47390A"/>
    <w:rsid w:val="3B4C2CCE"/>
    <w:rsid w:val="3B670C30"/>
    <w:rsid w:val="3B724690"/>
    <w:rsid w:val="3B845BF5"/>
    <w:rsid w:val="3B863D9D"/>
    <w:rsid w:val="3B867407"/>
    <w:rsid w:val="3B8E0807"/>
    <w:rsid w:val="3B9528C7"/>
    <w:rsid w:val="3B98522D"/>
    <w:rsid w:val="3BB54D17"/>
    <w:rsid w:val="3BB840E2"/>
    <w:rsid w:val="3BD17677"/>
    <w:rsid w:val="3BD41C11"/>
    <w:rsid w:val="3BF205EF"/>
    <w:rsid w:val="3BF43905"/>
    <w:rsid w:val="3BFC53C8"/>
    <w:rsid w:val="3C065573"/>
    <w:rsid w:val="3C065B7B"/>
    <w:rsid w:val="3C0E2679"/>
    <w:rsid w:val="3C0E352E"/>
    <w:rsid w:val="3C120A6F"/>
    <w:rsid w:val="3C225696"/>
    <w:rsid w:val="3C245ED1"/>
    <w:rsid w:val="3C3B7168"/>
    <w:rsid w:val="3C3C455C"/>
    <w:rsid w:val="3C4B6E1C"/>
    <w:rsid w:val="3C52370E"/>
    <w:rsid w:val="3C53008C"/>
    <w:rsid w:val="3C584469"/>
    <w:rsid w:val="3C5A3000"/>
    <w:rsid w:val="3C667DC0"/>
    <w:rsid w:val="3C711100"/>
    <w:rsid w:val="3C74072E"/>
    <w:rsid w:val="3C775E39"/>
    <w:rsid w:val="3C795968"/>
    <w:rsid w:val="3C796AD8"/>
    <w:rsid w:val="3C885F88"/>
    <w:rsid w:val="3C8C4360"/>
    <w:rsid w:val="3C8E1239"/>
    <w:rsid w:val="3C9E1C4F"/>
    <w:rsid w:val="3CA1529C"/>
    <w:rsid w:val="3CA37266"/>
    <w:rsid w:val="3CBA010B"/>
    <w:rsid w:val="3CCA2A44"/>
    <w:rsid w:val="3CCF1E09"/>
    <w:rsid w:val="3CD01D02"/>
    <w:rsid w:val="3CD32AA5"/>
    <w:rsid w:val="3CD4568D"/>
    <w:rsid w:val="3CD745F8"/>
    <w:rsid w:val="3CDB07AE"/>
    <w:rsid w:val="3CDE1550"/>
    <w:rsid w:val="3CE31410"/>
    <w:rsid w:val="3CEC454E"/>
    <w:rsid w:val="3CFB0711"/>
    <w:rsid w:val="3D0D5076"/>
    <w:rsid w:val="3D171F98"/>
    <w:rsid w:val="3D194A66"/>
    <w:rsid w:val="3D295E51"/>
    <w:rsid w:val="3D393726"/>
    <w:rsid w:val="3D536596"/>
    <w:rsid w:val="3D597924"/>
    <w:rsid w:val="3D6600F0"/>
    <w:rsid w:val="3D6A6CB6"/>
    <w:rsid w:val="3D714C6E"/>
    <w:rsid w:val="3D842BF3"/>
    <w:rsid w:val="3D8E7684"/>
    <w:rsid w:val="3D970405"/>
    <w:rsid w:val="3DA37BAD"/>
    <w:rsid w:val="3DA908AC"/>
    <w:rsid w:val="3DAB5C95"/>
    <w:rsid w:val="3DAE000B"/>
    <w:rsid w:val="3DB17760"/>
    <w:rsid w:val="3DBB1E05"/>
    <w:rsid w:val="3DBF00CF"/>
    <w:rsid w:val="3DBF5B52"/>
    <w:rsid w:val="3DC218CB"/>
    <w:rsid w:val="3DC725D3"/>
    <w:rsid w:val="3DE90CA8"/>
    <w:rsid w:val="3DEA67CE"/>
    <w:rsid w:val="3E103B9E"/>
    <w:rsid w:val="3E126451"/>
    <w:rsid w:val="3E18158D"/>
    <w:rsid w:val="3E285C74"/>
    <w:rsid w:val="3E391222"/>
    <w:rsid w:val="3E442382"/>
    <w:rsid w:val="3E504B0F"/>
    <w:rsid w:val="3E613231"/>
    <w:rsid w:val="3E642320"/>
    <w:rsid w:val="3E6E002C"/>
    <w:rsid w:val="3E9447B3"/>
    <w:rsid w:val="3EA206BB"/>
    <w:rsid w:val="3EA97D6A"/>
    <w:rsid w:val="3EAE5A4E"/>
    <w:rsid w:val="3EB203C1"/>
    <w:rsid w:val="3EC03128"/>
    <w:rsid w:val="3EC534C3"/>
    <w:rsid w:val="3EE8744A"/>
    <w:rsid w:val="3EEF22EE"/>
    <w:rsid w:val="3F00274D"/>
    <w:rsid w:val="3F031C4F"/>
    <w:rsid w:val="3F03324D"/>
    <w:rsid w:val="3F087854"/>
    <w:rsid w:val="3F12422F"/>
    <w:rsid w:val="3F2E71DF"/>
    <w:rsid w:val="3F3107F4"/>
    <w:rsid w:val="3F502DE3"/>
    <w:rsid w:val="3F5900B0"/>
    <w:rsid w:val="3F5B7984"/>
    <w:rsid w:val="3F71178A"/>
    <w:rsid w:val="3F783DDA"/>
    <w:rsid w:val="3F836C3C"/>
    <w:rsid w:val="3F8E250D"/>
    <w:rsid w:val="3F95733A"/>
    <w:rsid w:val="3F970A7C"/>
    <w:rsid w:val="3FA37CA0"/>
    <w:rsid w:val="3FA516F6"/>
    <w:rsid w:val="3FB034AE"/>
    <w:rsid w:val="3FB62E0C"/>
    <w:rsid w:val="3FB9231A"/>
    <w:rsid w:val="3FC419CD"/>
    <w:rsid w:val="3FC90D91"/>
    <w:rsid w:val="3FC979D1"/>
    <w:rsid w:val="3FD020C9"/>
    <w:rsid w:val="3FD55988"/>
    <w:rsid w:val="3FE931E1"/>
    <w:rsid w:val="3FEE6A4A"/>
    <w:rsid w:val="3FFC1E1C"/>
    <w:rsid w:val="40030C42"/>
    <w:rsid w:val="400C0C7E"/>
    <w:rsid w:val="40194774"/>
    <w:rsid w:val="401F4E55"/>
    <w:rsid w:val="402112BD"/>
    <w:rsid w:val="402363AA"/>
    <w:rsid w:val="402C1082"/>
    <w:rsid w:val="403326AF"/>
    <w:rsid w:val="403703F1"/>
    <w:rsid w:val="403C5A07"/>
    <w:rsid w:val="403C678A"/>
    <w:rsid w:val="403E62C3"/>
    <w:rsid w:val="404843AC"/>
    <w:rsid w:val="405B1EE0"/>
    <w:rsid w:val="405B301B"/>
    <w:rsid w:val="406867FC"/>
    <w:rsid w:val="40703D60"/>
    <w:rsid w:val="40730CFD"/>
    <w:rsid w:val="40776A3F"/>
    <w:rsid w:val="40862F5F"/>
    <w:rsid w:val="408D1DBF"/>
    <w:rsid w:val="40AA5A1F"/>
    <w:rsid w:val="40AB0497"/>
    <w:rsid w:val="40B21825"/>
    <w:rsid w:val="40B35110"/>
    <w:rsid w:val="40C81062"/>
    <w:rsid w:val="40D377C7"/>
    <w:rsid w:val="40E87B95"/>
    <w:rsid w:val="40EB5E2E"/>
    <w:rsid w:val="40F2256A"/>
    <w:rsid w:val="4108712E"/>
    <w:rsid w:val="410A6BC8"/>
    <w:rsid w:val="410F4430"/>
    <w:rsid w:val="41173102"/>
    <w:rsid w:val="412160C9"/>
    <w:rsid w:val="412F06F1"/>
    <w:rsid w:val="412F2E76"/>
    <w:rsid w:val="41344BDC"/>
    <w:rsid w:val="41395AA3"/>
    <w:rsid w:val="413E24C4"/>
    <w:rsid w:val="413E2ECE"/>
    <w:rsid w:val="415C75DE"/>
    <w:rsid w:val="41646408"/>
    <w:rsid w:val="41652D3C"/>
    <w:rsid w:val="41742F7F"/>
    <w:rsid w:val="419929E5"/>
    <w:rsid w:val="419D1550"/>
    <w:rsid w:val="419F7884"/>
    <w:rsid w:val="41A028AC"/>
    <w:rsid w:val="41A4319E"/>
    <w:rsid w:val="41B401A6"/>
    <w:rsid w:val="41B55959"/>
    <w:rsid w:val="41BC7108"/>
    <w:rsid w:val="41BD66D4"/>
    <w:rsid w:val="41C10C4C"/>
    <w:rsid w:val="41C95079"/>
    <w:rsid w:val="41CC6917"/>
    <w:rsid w:val="41CD4447"/>
    <w:rsid w:val="41D37CA5"/>
    <w:rsid w:val="41D76705"/>
    <w:rsid w:val="41EA06EE"/>
    <w:rsid w:val="41EC520B"/>
    <w:rsid w:val="41EE4C73"/>
    <w:rsid w:val="41F45E6E"/>
    <w:rsid w:val="41FA16D6"/>
    <w:rsid w:val="420161E2"/>
    <w:rsid w:val="42114C71"/>
    <w:rsid w:val="42181B5C"/>
    <w:rsid w:val="4222708E"/>
    <w:rsid w:val="4225271F"/>
    <w:rsid w:val="423156C3"/>
    <w:rsid w:val="42360234"/>
    <w:rsid w:val="4237233E"/>
    <w:rsid w:val="42440BA3"/>
    <w:rsid w:val="42460C12"/>
    <w:rsid w:val="424941A1"/>
    <w:rsid w:val="425F30BA"/>
    <w:rsid w:val="4261422D"/>
    <w:rsid w:val="42691ED0"/>
    <w:rsid w:val="426C517F"/>
    <w:rsid w:val="42A85CB2"/>
    <w:rsid w:val="42BE2445"/>
    <w:rsid w:val="42CB3072"/>
    <w:rsid w:val="42D01DE6"/>
    <w:rsid w:val="42D77C69"/>
    <w:rsid w:val="42DB3E9D"/>
    <w:rsid w:val="42DC77DF"/>
    <w:rsid w:val="42DE0FF8"/>
    <w:rsid w:val="42E47C90"/>
    <w:rsid w:val="42EF4FB3"/>
    <w:rsid w:val="42FB6B2F"/>
    <w:rsid w:val="42FC38DD"/>
    <w:rsid w:val="430505A8"/>
    <w:rsid w:val="430D6E9D"/>
    <w:rsid w:val="432307B8"/>
    <w:rsid w:val="43252782"/>
    <w:rsid w:val="432A3CA1"/>
    <w:rsid w:val="433A3C4A"/>
    <w:rsid w:val="434814B6"/>
    <w:rsid w:val="43481B3D"/>
    <w:rsid w:val="434C7D11"/>
    <w:rsid w:val="43601B64"/>
    <w:rsid w:val="436A4639"/>
    <w:rsid w:val="436F0DD0"/>
    <w:rsid w:val="437A6352"/>
    <w:rsid w:val="437B23A2"/>
    <w:rsid w:val="437B6846"/>
    <w:rsid w:val="437C0855"/>
    <w:rsid w:val="439875C0"/>
    <w:rsid w:val="439B3C43"/>
    <w:rsid w:val="439E2949"/>
    <w:rsid w:val="43A044FF"/>
    <w:rsid w:val="43A22025"/>
    <w:rsid w:val="43A37651"/>
    <w:rsid w:val="43A40AF2"/>
    <w:rsid w:val="43A76FEF"/>
    <w:rsid w:val="43C401ED"/>
    <w:rsid w:val="43C7383A"/>
    <w:rsid w:val="43D13C70"/>
    <w:rsid w:val="43EB474B"/>
    <w:rsid w:val="43EF69F3"/>
    <w:rsid w:val="43FA626A"/>
    <w:rsid w:val="440A1F72"/>
    <w:rsid w:val="441445A5"/>
    <w:rsid w:val="44150A49"/>
    <w:rsid w:val="44305883"/>
    <w:rsid w:val="44372303"/>
    <w:rsid w:val="444E0A96"/>
    <w:rsid w:val="44591647"/>
    <w:rsid w:val="446B68BB"/>
    <w:rsid w:val="446C0AB4"/>
    <w:rsid w:val="44742608"/>
    <w:rsid w:val="44A1408B"/>
    <w:rsid w:val="44AC50DD"/>
    <w:rsid w:val="44B10046"/>
    <w:rsid w:val="44C244D0"/>
    <w:rsid w:val="44D45744"/>
    <w:rsid w:val="44D64E25"/>
    <w:rsid w:val="44DD0E3B"/>
    <w:rsid w:val="44E1092B"/>
    <w:rsid w:val="44E73A68"/>
    <w:rsid w:val="44E80E1C"/>
    <w:rsid w:val="44F468B0"/>
    <w:rsid w:val="44F85C75"/>
    <w:rsid w:val="44FC5765"/>
    <w:rsid w:val="45003C66"/>
    <w:rsid w:val="45012D7B"/>
    <w:rsid w:val="45051BAD"/>
    <w:rsid w:val="450B7CFD"/>
    <w:rsid w:val="451C6FDE"/>
    <w:rsid w:val="451C7BB5"/>
    <w:rsid w:val="451F1453"/>
    <w:rsid w:val="452B4224"/>
    <w:rsid w:val="45343151"/>
    <w:rsid w:val="453A003B"/>
    <w:rsid w:val="45400E49"/>
    <w:rsid w:val="45525385"/>
    <w:rsid w:val="45576E3F"/>
    <w:rsid w:val="455A3054"/>
    <w:rsid w:val="456E5467"/>
    <w:rsid w:val="457739C1"/>
    <w:rsid w:val="45816ECE"/>
    <w:rsid w:val="45AB06F8"/>
    <w:rsid w:val="45AC718B"/>
    <w:rsid w:val="45AF1B15"/>
    <w:rsid w:val="45B26851"/>
    <w:rsid w:val="45B61DB8"/>
    <w:rsid w:val="45BB7B65"/>
    <w:rsid w:val="45CD0F48"/>
    <w:rsid w:val="45D251D8"/>
    <w:rsid w:val="45D82A8D"/>
    <w:rsid w:val="45F36B68"/>
    <w:rsid w:val="45F91CA4"/>
    <w:rsid w:val="4618215E"/>
    <w:rsid w:val="46187E50"/>
    <w:rsid w:val="4631143E"/>
    <w:rsid w:val="46330F03"/>
    <w:rsid w:val="46363FA1"/>
    <w:rsid w:val="46607F75"/>
    <w:rsid w:val="4676062A"/>
    <w:rsid w:val="467E0A66"/>
    <w:rsid w:val="46936BF0"/>
    <w:rsid w:val="469D6AD4"/>
    <w:rsid w:val="46AB2645"/>
    <w:rsid w:val="46AE0CE1"/>
    <w:rsid w:val="46B06807"/>
    <w:rsid w:val="46B30DE6"/>
    <w:rsid w:val="46C93D6D"/>
    <w:rsid w:val="46DC75FC"/>
    <w:rsid w:val="46F32B98"/>
    <w:rsid w:val="46F801AE"/>
    <w:rsid w:val="46FB4A56"/>
    <w:rsid w:val="46FF32EA"/>
    <w:rsid w:val="47047008"/>
    <w:rsid w:val="470D1EAB"/>
    <w:rsid w:val="47101D07"/>
    <w:rsid w:val="471A45C8"/>
    <w:rsid w:val="47217705"/>
    <w:rsid w:val="472379A4"/>
    <w:rsid w:val="472701DB"/>
    <w:rsid w:val="4733351D"/>
    <w:rsid w:val="47385407"/>
    <w:rsid w:val="474353D7"/>
    <w:rsid w:val="47445D14"/>
    <w:rsid w:val="474D4056"/>
    <w:rsid w:val="47565711"/>
    <w:rsid w:val="476067BD"/>
    <w:rsid w:val="47653A95"/>
    <w:rsid w:val="47680E90"/>
    <w:rsid w:val="476A40CC"/>
    <w:rsid w:val="47760E0B"/>
    <w:rsid w:val="477737C9"/>
    <w:rsid w:val="4789066F"/>
    <w:rsid w:val="478A2738"/>
    <w:rsid w:val="478B0022"/>
    <w:rsid w:val="479954ED"/>
    <w:rsid w:val="47C077E5"/>
    <w:rsid w:val="47DC1FA4"/>
    <w:rsid w:val="47E349BA"/>
    <w:rsid w:val="480A4846"/>
    <w:rsid w:val="480D2A6E"/>
    <w:rsid w:val="48227A3A"/>
    <w:rsid w:val="48240951"/>
    <w:rsid w:val="4826239C"/>
    <w:rsid w:val="482F19AD"/>
    <w:rsid w:val="48303471"/>
    <w:rsid w:val="48393D56"/>
    <w:rsid w:val="483F6437"/>
    <w:rsid w:val="484424D2"/>
    <w:rsid w:val="486067CC"/>
    <w:rsid w:val="486A6E89"/>
    <w:rsid w:val="48763A80"/>
    <w:rsid w:val="48852288"/>
    <w:rsid w:val="488A3B95"/>
    <w:rsid w:val="48A24162"/>
    <w:rsid w:val="48AC469F"/>
    <w:rsid w:val="48AD51DE"/>
    <w:rsid w:val="48BE4EC0"/>
    <w:rsid w:val="48D80297"/>
    <w:rsid w:val="48F50E49"/>
    <w:rsid w:val="48F76611"/>
    <w:rsid w:val="48FD385A"/>
    <w:rsid w:val="49085B59"/>
    <w:rsid w:val="491C0184"/>
    <w:rsid w:val="4924528A"/>
    <w:rsid w:val="493354CD"/>
    <w:rsid w:val="494A209A"/>
    <w:rsid w:val="494F1387"/>
    <w:rsid w:val="4953791E"/>
    <w:rsid w:val="495C4A24"/>
    <w:rsid w:val="49656CBF"/>
    <w:rsid w:val="497E5577"/>
    <w:rsid w:val="49816239"/>
    <w:rsid w:val="49920446"/>
    <w:rsid w:val="499972E2"/>
    <w:rsid w:val="49A60395"/>
    <w:rsid w:val="49AE60A8"/>
    <w:rsid w:val="49B66D13"/>
    <w:rsid w:val="49C12AD9"/>
    <w:rsid w:val="49C2010B"/>
    <w:rsid w:val="49C5081B"/>
    <w:rsid w:val="49CA71D2"/>
    <w:rsid w:val="49D443E4"/>
    <w:rsid w:val="49D4639E"/>
    <w:rsid w:val="49D62A28"/>
    <w:rsid w:val="49D6798E"/>
    <w:rsid w:val="49E63138"/>
    <w:rsid w:val="49E669E4"/>
    <w:rsid w:val="49ED26B2"/>
    <w:rsid w:val="49F63F82"/>
    <w:rsid w:val="49FA76B4"/>
    <w:rsid w:val="49FB248F"/>
    <w:rsid w:val="4A013C4D"/>
    <w:rsid w:val="4A01538E"/>
    <w:rsid w:val="4A11580F"/>
    <w:rsid w:val="4A285698"/>
    <w:rsid w:val="4A2C089A"/>
    <w:rsid w:val="4A4D0811"/>
    <w:rsid w:val="4A595408"/>
    <w:rsid w:val="4A613290"/>
    <w:rsid w:val="4A6718D3"/>
    <w:rsid w:val="4A7509E7"/>
    <w:rsid w:val="4A7A27F3"/>
    <w:rsid w:val="4A9471CC"/>
    <w:rsid w:val="4A993445"/>
    <w:rsid w:val="4A9F1C04"/>
    <w:rsid w:val="4AA02751"/>
    <w:rsid w:val="4AA30431"/>
    <w:rsid w:val="4AA77F21"/>
    <w:rsid w:val="4AAE4D3F"/>
    <w:rsid w:val="4AB10919"/>
    <w:rsid w:val="4AB32D6A"/>
    <w:rsid w:val="4AB56AE2"/>
    <w:rsid w:val="4ACB496F"/>
    <w:rsid w:val="4ACC3E2B"/>
    <w:rsid w:val="4AD66A58"/>
    <w:rsid w:val="4AD8632C"/>
    <w:rsid w:val="4AE55C65"/>
    <w:rsid w:val="4AFE66D5"/>
    <w:rsid w:val="4B15401C"/>
    <w:rsid w:val="4B1A06F3"/>
    <w:rsid w:val="4B265131"/>
    <w:rsid w:val="4B2F101C"/>
    <w:rsid w:val="4B3774F7"/>
    <w:rsid w:val="4B5160DF"/>
    <w:rsid w:val="4B5D4416"/>
    <w:rsid w:val="4B720F60"/>
    <w:rsid w:val="4B8F4681"/>
    <w:rsid w:val="4BAA7FD1"/>
    <w:rsid w:val="4BB308C1"/>
    <w:rsid w:val="4BB723E6"/>
    <w:rsid w:val="4BBF08C5"/>
    <w:rsid w:val="4BC92119"/>
    <w:rsid w:val="4BCD39B7"/>
    <w:rsid w:val="4BCD46D1"/>
    <w:rsid w:val="4BD765E4"/>
    <w:rsid w:val="4BD96800"/>
    <w:rsid w:val="4BDB3B06"/>
    <w:rsid w:val="4BF47196"/>
    <w:rsid w:val="4BFC7680"/>
    <w:rsid w:val="4C037769"/>
    <w:rsid w:val="4C047481"/>
    <w:rsid w:val="4C086CC9"/>
    <w:rsid w:val="4C18736D"/>
    <w:rsid w:val="4C2A3E0B"/>
    <w:rsid w:val="4C2B677F"/>
    <w:rsid w:val="4C361CD5"/>
    <w:rsid w:val="4C4579F1"/>
    <w:rsid w:val="4C4874E2"/>
    <w:rsid w:val="4C5C4F93"/>
    <w:rsid w:val="4C6043CC"/>
    <w:rsid w:val="4C691D6C"/>
    <w:rsid w:val="4C7D74B7"/>
    <w:rsid w:val="4C8271DE"/>
    <w:rsid w:val="4C8524E4"/>
    <w:rsid w:val="4C856040"/>
    <w:rsid w:val="4C867A4F"/>
    <w:rsid w:val="4C883D82"/>
    <w:rsid w:val="4CA30785"/>
    <w:rsid w:val="4CAB19E9"/>
    <w:rsid w:val="4CAE57B2"/>
    <w:rsid w:val="4CB9218D"/>
    <w:rsid w:val="4CCC2D88"/>
    <w:rsid w:val="4CD75326"/>
    <w:rsid w:val="4CD80866"/>
    <w:rsid w:val="4CE01BFC"/>
    <w:rsid w:val="4CE4720A"/>
    <w:rsid w:val="4CEA4B1C"/>
    <w:rsid w:val="4CEC4088"/>
    <w:rsid w:val="4CF03E01"/>
    <w:rsid w:val="4CF537CF"/>
    <w:rsid w:val="4CF6066C"/>
    <w:rsid w:val="4CFE47D7"/>
    <w:rsid w:val="4CFF75D5"/>
    <w:rsid w:val="4D12452A"/>
    <w:rsid w:val="4D1805D2"/>
    <w:rsid w:val="4D1B3F8E"/>
    <w:rsid w:val="4D206620"/>
    <w:rsid w:val="4D2D76DE"/>
    <w:rsid w:val="4D2E0486"/>
    <w:rsid w:val="4D2E4F0D"/>
    <w:rsid w:val="4D336C62"/>
    <w:rsid w:val="4D371A30"/>
    <w:rsid w:val="4D3C4B7B"/>
    <w:rsid w:val="4D623E9C"/>
    <w:rsid w:val="4D6363BA"/>
    <w:rsid w:val="4D665234"/>
    <w:rsid w:val="4D6B16DA"/>
    <w:rsid w:val="4D7333C1"/>
    <w:rsid w:val="4D8A2CA5"/>
    <w:rsid w:val="4D8F4257"/>
    <w:rsid w:val="4D9F1AD0"/>
    <w:rsid w:val="4DA25F94"/>
    <w:rsid w:val="4DA62E4E"/>
    <w:rsid w:val="4DAE0055"/>
    <w:rsid w:val="4DC22C7B"/>
    <w:rsid w:val="4DCB03CA"/>
    <w:rsid w:val="4DCE4F4B"/>
    <w:rsid w:val="4DDB7A8B"/>
    <w:rsid w:val="4DEB621C"/>
    <w:rsid w:val="4DF96CE5"/>
    <w:rsid w:val="4DFB6352"/>
    <w:rsid w:val="4E0575B5"/>
    <w:rsid w:val="4E1D2927"/>
    <w:rsid w:val="4E4B32B9"/>
    <w:rsid w:val="4E695743"/>
    <w:rsid w:val="4E6A7BE3"/>
    <w:rsid w:val="4E7A781B"/>
    <w:rsid w:val="4E7E330B"/>
    <w:rsid w:val="4EAC3D58"/>
    <w:rsid w:val="4EB3158A"/>
    <w:rsid w:val="4EB32846"/>
    <w:rsid w:val="4EB40E5E"/>
    <w:rsid w:val="4EC86752"/>
    <w:rsid w:val="4ECA68D4"/>
    <w:rsid w:val="4EDE1995"/>
    <w:rsid w:val="4EF13E61"/>
    <w:rsid w:val="4F061B33"/>
    <w:rsid w:val="4F0C2A48"/>
    <w:rsid w:val="4F16795D"/>
    <w:rsid w:val="4F1F4003"/>
    <w:rsid w:val="4F204A3C"/>
    <w:rsid w:val="4F211899"/>
    <w:rsid w:val="4F2A7373"/>
    <w:rsid w:val="4F3B332E"/>
    <w:rsid w:val="4F405F76"/>
    <w:rsid w:val="4F437C01"/>
    <w:rsid w:val="4F4812FB"/>
    <w:rsid w:val="4F4D154D"/>
    <w:rsid w:val="4F58775A"/>
    <w:rsid w:val="4F5B577E"/>
    <w:rsid w:val="4F5F11B7"/>
    <w:rsid w:val="4F683EEF"/>
    <w:rsid w:val="4F775DBE"/>
    <w:rsid w:val="4F7A3F06"/>
    <w:rsid w:val="4F7A4139"/>
    <w:rsid w:val="4F7E6A6D"/>
    <w:rsid w:val="4FAA710F"/>
    <w:rsid w:val="4FAC11AE"/>
    <w:rsid w:val="4FAD36F4"/>
    <w:rsid w:val="4FBA2FBC"/>
    <w:rsid w:val="4FCC21D8"/>
    <w:rsid w:val="4FE51175"/>
    <w:rsid w:val="4FE71AF7"/>
    <w:rsid w:val="500D71ED"/>
    <w:rsid w:val="501B6F55"/>
    <w:rsid w:val="502F245C"/>
    <w:rsid w:val="502F4415"/>
    <w:rsid w:val="50394B12"/>
    <w:rsid w:val="503A72E3"/>
    <w:rsid w:val="503D6DC9"/>
    <w:rsid w:val="50416722"/>
    <w:rsid w:val="50454464"/>
    <w:rsid w:val="50502DAD"/>
    <w:rsid w:val="505446A7"/>
    <w:rsid w:val="505F0E17"/>
    <w:rsid w:val="50616DC4"/>
    <w:rsid w:val="50666188"/>
    <w:rsid w:val="507765E7"/>
    <w:rsid w:val="507C59AC"/>
    <w:rsid w:val="50811214"/>
    <w:rsid w:val="508235A6"/>
    <w:rsid w:val="508D2C6C"/>
    <w:rsid w:val="508E0A74"/>
    <w:rsid w:val="50916518"/>
    <w:rsid w:val="50952F83"/>
    <w:rsid w:val="509727E6"/>
    <w:rsid w:val="509C327B"/>
    <w:rsid w:val="50A24A3B"/>
    <w:rsid w:val="50A72271"/>
    <w:rsid w:val="50B54D9E"/>
    <w:rsid w:val="50E066F5"/>
    <w:rsid w:val="510D2AA8"/>
    <w:rsid w:val="51143E7E"/>
    <w:rsid w:val="5131161E"/>
    <w:rsid w:val="515301FD"/>
    <w:rsid w:val="5153670D"/>
    <w:rsid w:val="515F682F"/>
    <w:rsid w:val="516C5A20"/>
    <w:rsid w:val="517024E5"/>
    <w:rsid w:val="51711289"/>
    <w:rsid w:val="51746DCA"/>
    <w:rsid w:val="51761A31"/>
    <w:rsid w:val="517843C5"/>
    <w:rsid w:val="5186703F"/>
    <w:rsid w:val="5188739B"/>
    <w:rsid w:val="51917235"/>
    <w:rsid w:val="51970D7D"/>
    <w:rsid w:val="51AB479B"/>
    <w:rsid w:val="51B237CE"/>
    <w:rsid w:val="51B55603"/>
    <w:rsid w:val="51BC39F6"/>
    <w:rsid w:val="51C71BE5"/>
    <w:rsid w:val="51DA1527"/>
    <w:rsid w:val="51DD691E"/>
    <w:rsid w:val="51F056AF"/>
    <w:rsid w:val="51F061A7"/>
    <w:rsid w:val="51F50923"/>
    <w:rsid w:val="51FF6894"/>
    <w:rsid w:val="520E4D2A"/>
    <w:rsid w:val="52232F65"/>
    <w:rsid w:val="52390A64"/>
    <w:rsid w:val="524349D3"/>
    <w:rsid w:val="524424F9"/>
    <w:rsid w:val="52462715"/>
    <w:rsid w:val="52551262"/>
    <w:rsid w:val="52572051"/>
    <w:rsid w:val="52744158"/>
    <w:rsid w:val="529214B7"/>
    <w:rsid w:val="52944B16"/>
    <w:rsid w:val="52985B6F"/>
    <w:rsid w:val="52D25ACE"/>
    <w:rsid w:val="52DC2732"/>
    <w:rsid w:val="52E56D45"/>
    <w:rsid w:val="52E77591"/>
    <w:rsid w:val="52F201A7"/>
    <w:rsid w:val="52F97788"/>
    <w:rsid w:val="53081779"/>
    <w:rsid w:val="53132A08"/>
    <w:rsid w:val="5320384A"/>
    <w:rsid w:val="5325232B"/>
    <w:rsid w:val="53312A7E"/>
    <w:rsid w:val="533407C0"/>
    <w:rsid w:val="5334431C"/>
    <w:rsid w:val="53373E0C"/>
    <w:rsid w:val="534031BD"/>
    <w:rsid w:val="534C3D5B"/>
    <w:rsid w:val="535D7DB7"/>
    <w:rsid w:val="536E3CD2"/>
    <w:rsid w:val="53794425"/>
    <w:rsid w:val="537F7870"/>
    <w:rsid w:val="53996AFD"/>
    <w:rsid w:val="539F032F"/>
    <w:rsid w:val="53AD673F"/>
    <w:rsid w:val="53B17E23"/>
    <w:rsid w:val="53BF62DB"/>
    <w:rsid w:val="53C2401E"/>
    <w:rsid w:val="53C658BC"/>
    <w:rsid w:val="53DE69B9"/>
    <w:rsid w:val="53E53868"/>
    <w:rsid w:val="53FD5056"/>
    <w:rsid w:val="54085ED4"/>
    <w:rsid w:val="54196154"/>
    <w:rsid w:val="54204110"/>
    <w:rsid w:val="542720D3"/>
    <w:rsid w:val="54372713"/>
    <w:rsid w:val="543B7B0D"/>
    <w:rsid w:val="54451F4F"/>
    <w:rsid w:val="544800A8"/>
    <w:rsid w:val="544A4BC6"/>
    <w:rsid w:val="54530666"/>
    <w:rsid w:val="54540146"/>
    <w:rsid w:val="545960A3"/>
    <w:rsid w:val="545C23D7"/>
    <w:rsid w:val="545C5753"/>
    <w:rsid w:val="545E4F91"/>
    <w:rsid w:val="54624EB9"/>
    <w:rsid w:val="546D3F89"/>
    <w:rsid w:val="546E1179"/>
    <w:rsid w:val="54817A35"/>
    <w:rsid w:val="54904D2E"/>
    <w:rsid w:val="549E05E7"/>
    <w:rsid w:val="54AD4386"/>
    <w:rsid w:val="54AF45A2"/>
    <w:rsid w:val="54B51536"/>
    <w:rsid w:val="54BC0A6D"/>
    <w:rsid w:val="54CF7461"/>
    <w:rsid w:val="54D25D2E"/>
    <w:rsid w:val="54D5124F"/>
    <w:rsid w:val="54FB77E7"/>
    <w:rsid w:val="54FE1085"/>
    <w:rsid w:val="55050666"/>
    <w:rsid w:val="55142CD8"/>
    <w:rsid w:val="55197C6D"/>
    <w:rsid w:val="552222BA"/>
    <w:rsid w:val="552B4657"/>
    <w:rsid w:val="553B7BE4"/>
    <w:rsid w:val="554318C9"/>
    <w:rsid w:val="5552205E"/>
    <w:rsid w:val="555B64D8"/>
    <w:rsid w:val="555D5860"/>
    <w:rsid w:val="555E33D0"/>
    <w:rsid w:val="5579695E"/>
    <w:rsid w:val="55A0038E"/>
    <w:rsid w:val="55A046AA"/>
    <w:rsid w:val="55AE2AAB"/>
    <w:rsid w:val="55BB1BC8"/>
    <w:rsid w:val="55C0633B"/>
    <w:rsid w:val="55CD700F"/>
    <w:rsid w:val="55DB4B03"/>
    <w:rsid w:val="55EA10FD"/>
    <w:rsid w:val="561D7E65"/>
    <w:rsid w:val="561E2809"/>
    <w:rsid w:val="5621502B"/>
    <w:rsid w:val="56226FF5"/>
    <w:rsid w:val="564209B4"/>
    <w:rsid w:val="5642772B"/>
    <w:rsid w:val="564451BE"/>
    <w:rsid w:val="5647080A"/>
    <w:rsid w:val="5654138D"/>
    <w:rsid w:val="567333AD"/>
    <w:rsid w:val="56772E9D"/>
    <w:rsid w:val="56811F6E"/>
    <w:rsid w:val="568C5BEF"/>
    <w:rsid w:val="56921A85"/>
    <w:rsid w:val="56933A4F"/>
    <w:rsid w:val="56941CA1"/>
    <w:rsid w:val="569746E6"/>
    <w:rsid w:val="56982E14"/>
    <w:rsid w:val="56A90733"/>
    <w:rsid w:val="56CD6F61"/>
    <w:rsid w:val="56D57BC4"/>
    <w:rsid w:val="56DF6C95"/>
    <w:rsid w:val="56E12A0D"/>
    <w:rsid w:val="56E878F7"/>
    <w:rsid w:val="56EB5639"/>
    <w:rsid w:val="56F24C1A"/>
    <w:rsid w:val="56F97D56"/>
    <w:rsid w:val="570606C5"/>
    <w:rsid w:val="570861EB"/>
    <w:rsid w:val="570A3D11"/>
    <w:rsid w:val="570D3802"/>
    <w:rsid w:val="57106E4E"/>
    <w:rsid w:val="5711019B"/>
    <w:rsid w:val="572318EE"/>
    <w:rsid w:val="5723395A"/>
    <w:rsid w:val="573A2F67"/>
    <w:rsid w:val="57407733"/>
    <w:rsid w:val="574216FD"/>
    <w:rsid w:val="57450788"/>
    <w:rsid w:val="574B60D8"/>
    <w:rsid w:val="57555A3D"/>
    <w:rsid w:val="576A2A02"/>
    <w:rsid w:val="576D604E"/>
    <w:rsid w:val="57724171"/>
    <w:rsid w:val="578735B4"/>
    <w:rsid w:val="57890521"/>
    <w:rsid w:val="57925AB5"/>
    <w:rsid w:val="57952221"/>
    <w:rsid w:val="579730CB"/>
    <w:rsid w:val="57A71584"/>
    <w:rsid w:val="57AA2DFF"/>
    <w:rsid w:val="57AB1E49"/>
    <w:rsid w:val="57AC4DC9"/>
    <w:rsid w:val="57AF09B6"/>
    <w:rsid w:val="57BA6AF4"/>
    <w:rsid w:val="57C72DB4"/>
    <w:rsid w:val="57F15604"/>
    <w:rsid w:val="57F624E8"/>
    <w:rsid w:val="57FA1D13"/>
    <w:rsid w:val="57FB7AFE"/>
    <w:rsid w:val="5803534D"/>
    <w:rsid w:val="58132F58"/>
    <w:rsid w:val="581528FE"/>
    <w:rsid w:val="581D7A74"/>
    <w:rsid w:val="582F68FF"/>
    <w:rsid w:val="583077A8"/>
    <w:rsid w:val="58375B9B"/>
    <w:rsid w:val="583B6782"/>
    <w:rsid w:val="58405511"/>
    <w:rsid w:val="584756D2"/>
    <w:rsid w:val="584C4556"/>
    <w:rsid w:val="5852253F"/>
    <w:rsid w:val="58535244"/>
    <w:rsid w:val="58586CFE"/>
    <w:rsid w:val="585A130E"/>
    <w:rsid w:val="58666731"/>
    <w:rsid w:val="5875165E"/>
    <w:rsid w:val="587B2DE7"/>
    <w:rsid w:val="5880353B"/>
    <w:rsid w:val="58864A5B"/>
    <w:rsid w:val="5886561A"/>
    <w:rsid w:val="589870FB"/>
    <w:rsid w:val="58A904F4"/>
    <w:rsid w:val="58B71C77"/>
    <w:rsid w:val="58BC5ADA"/>
    <w:rsid w:val="58C10E47"/>
    <w:rsid w:val="58F5279F"/>
    <w:rsid w:val="58F5454D"/>
    <w:rsid w:val="590034E9"/>
    <w:rsid w:val="5903628D"/>
    <w:rsid w:val="59091DA7"/>
    <w:rsid w:val="591148CD"/>
    <w:rsid w:val="59182BE7"/>
    <w:rsid w:val="59275A99"/>
    <w:rsid w:val="592A33CC"/>
    <w:rsid w:val="59374B66"/>
    <w:rsid w:val="593C6A16"/>
    <w:rsid w:val="595947D3"/>
    <w:rsid w:val="59700C85"/>
    <w:rsid w:val="59715A31"/>
    <w:rsid w:val="59764C4C"/>
    <w:rsid w:val="598B7405"/>
    <w:rsid w:val="598E7CA7"/>
    <w:rsid w:val="59A0095D"/>
    <w:rsid w:val="59A15A68"/>
    <w:rsid w:val="59A54B45"/>
    <w:rsid w:val="59B25349"/>
    <w:rsid w:val="59BE3D0C"/>
    <w:rsid w:val="59C363FA"/>
    <w:rsid w:val="59CB4F0B"/>
    <w:rsid w:val="59DF5FFE"/>
    <w:rsid w:val="59E171FA"/>
    <w:rsid w:val="59F56425"/>
    <w:rsid w:val="5A13192B"/>
    <w:rsid w:val="5A331BEA"/>
    <w:rsid w:val="5A3D0601"/>
    <w:rsid w:val="5A4D56CC"/>
    <w:rsid w:val="5A4E32FB"/>
    <w:rsid w:val="5A4E660B"/>
    <w:rsid w:val="5A673229"/>
    <w:rsid w:val="5A6E64A5"/>
    <w:rsid w:val="5A72274C"/>
    <w:rsid w:val="5A78254E"/>
    <w:rsid w:val="5A7F6388"/>
    <w:rsid w:val="5A800976"/>
    <w:rsid w:val="5A8A3D63"/>
    <w:rsid w:val="5AA27501"/>
    <w:rsid w:val="5AAB3921"/>
    <w:rsid w:val="5AD84127"/>
    <w:rsid w:val="5AD92907"/>
    <w:rsid w:val="5AE00395"/>
    <w:rsid w:val="5AE91247"/>
    <w:rsid w:val="5B182775"/>
    <w:rsid w:val="5B1C04B7"/>
    <w:rsid w:val="5B33397C"/>
    <w:rsid w:val="5B3B6628"/>
    <w:rsid w:val="5B474B23"/>
    <w:rsid w:val="5B4A5024"/>
    <w:rsid w:val="5B4F542F"/>
    <w:rsid w:val="5B6555C2"/>
    <w:rsid w:val="5B6A62BC"/>
    <w:rsid w:val="5B6C5663"/>
    <w:rsid w:val="5B6F05E7"/>
    <w:rsid w:val="5B721E85"/>
    <w:rsid w:val="5B726329"/>
    <w:rsid w:val="5B7B51DE"/>
    <w:rsid w:val="5B7C6521"/>
    <w:rsid w:val="5B801186"/>
    <w:rsid w:val="5B8075D9"/>
    <w:rsid w:val="5B8C7959"/>
    <w:rsid w:val="5BB93F58"/>
    <w:rsid w:val="5BBB362E"/>
    <w:rsid w:val="5BD20B76"/>
    <w:rsid w:val="5BD91F04"/>
    <w:rsid w:val="5BDD7C46"/>
    <w:rsid w:val="5BF31218"/>
    <w:rsid w:val="5BFE5E0F"/>
    <w:rsid w:val="5C0056E3"/>
    <w:rsid w:val="5C074CC3"/>
    <w:rsid w:val="5C166E64"/>
    <w:rsid w:val="5C1E200D"/>
    <w:rsid w:val="5C220805"/>
    <w:rsid w:val="5C237883"/>
    <w:rsid w:val="5C241D7E"/>
    <w:rsid w:val="5C2C472A"/>
    <w:rsid w:val="5C307F69"/>
    <w:rsid w:val="5C483A91"/>
    <w:rsid w:val="5C4A2E02"/>
    <w:rsid w:val="5C4F1C45"/>
    <w:rsid w:val="5C5F065B"/>
    <w:rsid w:val="5C657C3C"/>
    <w:rsid w:val="5C71213D"/>
    <w:rsid w:val="5C7659A5"/>
    <w:rsid w:val="5C8005D2"/>
    <w:rsid w:val="5C8D6F18"/>
    <w:rsid w:val="5C943DF3"/>
    <w:rsid w:val="5C956AB0"/>
    <w:rsid w:val="5C982FA0"/>
    <w:rsid w:val="5C9B365E"/>
    <w:rsid w:val="5CA82EFD"/>
    <w:rsid w:val="5CB36BF9"/>
    <w:rsid w:val="5CBC1B3E"/>
    <w:rsid w:val="5CCE3A33"/>
    <w:rsid w:val="5CD34BA6"/>
    <w:rsid w:val="5CD526CC"/>
    <w:rsid w:val="5CD71B11"/>
    <w:rsid w:val="5CDC361F"/>
    <w:rsid w:val="5CE46E7E"/>
    <w:rsid w:val="5CF55729"/>
    <w:rsid w:val="5CFE264B"/>
    <w:rsid w:val="5D1A6C78"/>
    <w:rsid w:val="5D375134"/>
    <w:rsid w:val="5D375F66"/>
    <w:rsid w:val="5D537A94"/>
    <w:rsid w:val="5D5932FD"/>
    <w:rsid w:val="5D6677C8"/>
    <w:rsid w:val="5D687C74"/>
    <w:rsid w:val="5D7719D5"/>
    <w:rsid w:val="5D8030A5"/>
    <w:rsid w:val="5D944335"/>
    <w:rsid w:val="5D972077"/>
    <w:rsid w:val="5D9C768D"/>
    <w:rsid w:val="5D9F7562"/>
    <w:rsid w:val="5DA54794"/>
    <w:rsid w:val="5DA622BA"/>
    <w:rsid w:val="5DAA334D"/>
    <w:rsid w:val="5DCB31B0"/>
    <w:rsid w:val="5DCB6581"/>
    <w:rsid w:val="5DCF0872"/>
    <w:rsid w:val="5DD027AD"/>
    <w:rsid w:val="5DD15589"/>
    <w:rsid w:val="5DD40BD5"/>
    <w:rsid w:val="5DD56AC0"/>
    <w:rsid w:val="5DD763CD"/>
    <w:rsid w:val="5DEF0816"/>
    <w:rsid w:val="5DF9688E"/>
    <w:rsid w:val="5DFC012C"/>
    <w:rsid w:val="5E114123"/>
    <w:rsid w:val="5E134288"/>
    <w:rsid w:val="5E135BA1"/>
    <w:rsid w:val="5E14191A"/>
    <w:rsid w:val="5E175614"/>
    <w:rsid w:val="5E244E0E"/>
    <w:rsid w:val="5E290C38"/>
    <w:rsid w:val="5E2A4C99"/>
    <w:rsid w:val="5E2B2B6A"/>
    <w:rsid w:val="5E2D4789"/>
    <w:rsid w:val="5E30330F"/>
    <w:rsid w:val="5E371164"/>
    <w:rsid w:val="5E3D49CC"/>
    <w:rsid w:val="5E444205"/>
    <w:rsid w:val="5E453881"/>
    <w:rsid w:val="5E4A0FF0"/>
    <w:rsid w:val="5E5165FB"/>
    <w:rsid w:val="5E6463FD"/>
    <w:rsid w:val="5E664BC1"/>
    <w:rsid w:val="5E7D74BF"/>
    <w:rsid w:val="5E87169E"/>
    <w:rsid w:val="5E93283E"/>
    <w:rsid w:val="5E9D68CD"/>
    <w:rsid w:val="5EA507C4"/>
    <w:rsid w:val="5EAB402C"/>
    <w:rsid w:val="5EB804F7"/>
    <w:rsid w:val="5EB865D5"/>
    <w:rsid w:val="5EBB6217"/>
    <w:rsid w:val="5EBE53E1"/>
    <w:rsid w:val="5EC96260"/>
    <w:rsid w:val="5EE66E12"/>
    <w:rsid w:val="5EF7101F"/>
    <w:rsid w:val="5F0454EA"/>
    <w:rsid w:val="5F26340E"/>
    <w:rsid w:val="5F2F1ED2"/>
    <w:rsid w:val="5F2F48BE"/>
    <w:rsid w:val="5F301D6A"/>
    <w:rsid w:val="5F3111B4"/>
    <w:rsid w:val="5F322057"/>
    <w:rsid w:val="5F553F98"/>
    <w:rsid w:val="5F674873"/>
    <w:rsid w:val="5F69359F"/>
    <w:rsid w:val="5F7411FB"/>
    <w:rsid w:val="5F7C32D2"/>
    <w:rsid w:val="5F8403D9"/>
    <w:rsid w:val="5F8D0644"/>
    <w:rsid w:val="5F906D7E"/>
    <w:rsid w:val="5F920D48"/>
    <w:rsid w:val="5FB01417"/>
    <w:rsid w:val="5FC04B62"/>
    <w:rsid w:val="5FC7309C"/>
    <w:rsid w:val="5FCF3FEF"/>
    <w:rsid w:val="5FD502D9"/>
    <w:rsid w:val="5FD64452"/>
    <w:rsid w:val="5FE61094"/>
    <w:rsid w:val="5FE64BF0"/>
    <w:rsid w:val="5FE9311D"/>
    <w:rsid w:val="5FFC08B7"/>
    <w:rsid w:val="5FFF6C4C"/>
    <w:rsid w:val="600F05EB"/>
    <w:rsid w:val="60172FFB"/>
    <w:rsid w:val="601856F1"/>
    <w:rsid w:val="60194FC5"/>
    <w:rsid w:val="602504C8"/>
    <w:rsid w:val="60255B9B"/>
    <w:rsid w:val="602721E8"/>
    <w:rsid w:val="602C2F4B"/>
    <w:rsid w:val="603246B6"/>
    <w:rsid w:val="60351AD0"/>
    <w:rsid w:val="604F09E7"/>
    <w:rsid w:val="60502181"/>
    <w:rsid w:val="605325BC"/>
    <w:rsid w:val="6057662A"/>
    <w:rsid w:val="60593F9F"/>
    <w:rsid w:val="605E0C2A"/>
    <w:rsid w:val="605E50CE"/>
    <w:rsid w:val="606A726F"/>
    <w:rsid w:val="606E1DA0"/>
    <w:rsid w:val="608143A4"/>
    <w:rsid w:val="60850D44"/>
    <w:rsid w:val="60893796"/>
    <w:rsid w:val="609917DB"/>
    <w:rsid w:val="60A2481B"/>
    <w:rsid w:val="60A24FBB"/>
    <w:rsid w:val="60AC7BE7"/>
    <w:rsid w:val="60B847DE"/>
    <w:rsid w:val="60C03693"/>
    <w:rsid w:val="60C2565D"/>
    <w:rsid w:val="60C90799"/>
    <w:rsid w:val="60D22A39"/>
    <w:rsid w:val="60D84357"/>
    <w:rsid w:val="60DA4D90"/>
    <w:rsid w:val="60E122C4"/>
    <w:rsid w:val="60E9572D"/>
    <w:rsid w:val="60EF610A"/>
    <w:rsid w:val="60F41AE6"/>
    <w:rsid w:val="60FF5C09"/>
    <w:rsid w:val="61016185"/>
    <w:rsid w:val="61025A59"/>
    <w:rsid w:val="6109328C"/>
    <w:rsid w:val="6109441D"/>
    <w:rsid w:val="61096DE8"/>
    <w:rsid w:val="610E79D9"/>
    <w:rsid w:val="610F0176"/>
    <w:rsid w:val="6113099A"/>
    <w:rsid w:val="611F660B"/>
    <w:rsid w:val="612864AF"/>
    <w:rsid w:val="612A345F"/>
    <w:rsid w:val="612E4AA0"/>
    <w:rsid w:val="613E49C4"/>
    <w:rsid w:val="61406582"/>
    <w:rsid w:val="6143712C"/>
    <w:rsid w:val="61616C24"/>
    <w:rsid w:val="61890560"/>
    <w:rsid w:val="619A0388"/>
    <w:rsid w:val="619F012C"/>
    <w:rsid w:val="61A11716"/>
    <w:rsid w:val="61A47B89"/>
    <w:rsid w:val="61B52D03"/>
    <w:rsid w:val="61BA6334"/>
    <w:rsid w:val="61CE48E1"/>
    <w:rsid w:val="61DA0C4B"/>
    <w:rsid w:val="61DA5A55"/>
    <w:rsid w:val="61E810F3"/>
    <w:rsid w:val="61F228AC"/>
    <w:rsid w:val="61F23D20"/>
    <w:rsid w:val="61F411A7"/>
    <w:rsid w:val="61F950AE"/>
    <w:rsid w:val="620B6B90"/>
    <w:rsid w:val="620D37F4"/>
    <w:rsid w:val="620D46B6"/>
    <w:rsid w:val="621B3277"/>
    <w:rsid w:val="62205B57"/>
    <w:rsid w:val="622135C5"/>
    <w:rsid w:val="622240E6"/>
    <w:rsid w:val="62301F93"/>
    <w:rsid w:val="62344338"/>
    <w:rsid w:val="623E51B7"/>
    <w:rsid w:val="6260512D"/>
    <w:rsid w:val="62614A02"/>
    <w:rsid w:val="62663B30"/>
    <w:rsid w:val="626973FA"/>
    <w:rsid w:val="6291178B"/>
    <w:rsid w:val="62A05B25"/>
    <w:rsid w:val="62A212A2"/>
    <w:rsid w:val="62D81168"/>
    <w:rsid w:val="62D94217"/>
    <w:rsid w:val="62DF2D7C"/>
    <w:rsid w:val="62E0626E"/>
    <w:rsid w:val="62EC2B8B"/>
    <w:rsid w:val="62EE0C9F"/>
    <w:rsid w:val="62F16C3C"/>
    <w:rsid w:val="62F50F9E"/>
    <w:rsid w:val="62FA0E4E"/>
    <w:rsid w:val="63015BB4"/>
    <w:rsid w:val="630346A8"/>
    <w:rsid w:val="63051831"/>
    <w:rsid w:val="630755A9"/>
    <w:rsid w:val="630A7901"/>
    <w:rsid w:val="63185522"/>
    <w:rsid w:val="631B72A6"/>
    <w:rsid w:val="63226A41"/>
    <w:rsid w:val="632B4CDA"/>
    <w:rsid w:val="632F69CC"/>
    <w:rsid w:val="633013BF"/>
    <w:rsid w:val="63544BEA"/>
    <w:rsid w:val="635C033B"/>
    <w:rsid w:val="63604D88"/>
    <w:rsid w:val="637C659C"/>
    <w:rsid w:val="63901A42"/>
    <w:rsid w:val="639D7CBB"/>
    <w:rsid w:val="639F3861"/>
    <w:rsid w:val="63A27B41"/>
    <w:rsid w:val="63C10358"/>
    <w:rsid w:val="63C46DE2"/>
    <w:rsid w:val="63C91D0E"/>
    <w:rsid w:val="63CE7CBB"/>
    <w:rsid w:val="63D47B81"/>
    <w:rsid w:val="63E064E2"/>
    <w:rsid w:val="63E10C3D"/>
    <w:rsid w:val="63E54572"/>
    <w:rsid w:val="63F26EF2"/>
    <w:rsid w:val="63F91396"/>
    <w:rsid w:val="64041AE8"/>
    <w:rsid w:val="64095351"/>
    <w:rsid w:val="640A44F3"/>
    <w:rsid w:val="640D6BEF"/>
    <w:rsid w:val="641C5084"/>
    <w:rsid w:val="64243F39"/>
    <w:rsid w:val="64312631"/>
    <w:rsid w:val="64552344"/>
    <w:rsid w:val="646B11DF"/>
    <w:rsid w:val="64742735"/>
    <w:rsid w:val="64833355"/>
    <w:rsid w:val="64887C22"/>
    <w:rsid w:val="648A6492"/>
    <w:rsid w:val="64A137DB"/>
    <w:rsid w:val="64AA6B34"/>
    <w:rsid w:val="64B17EC2"/>
    <w:rsid w:val="64B60B6A"/>
    <w:rsid w:val="64BC23C3"/>
    <w:rsid w:val="64C17ED8"/>
    <w:rsid w:val="64CD78C9"/>
    <w:rsid w:val="64CF1A77"/>
    <w:rsid w:val="64E21E2A"/>
    <w:rsid w:val="64F87E91"/>
    <w:rsid w:val="64F9288B"/>
    <w:rsid w:val="64F953C5"/>
    <w:rsid w:val="64FB113D"/>
    <w:rsid w:val="65147874"/>
    <w:rsid w:val="652E4750"/>
    <w:rsid w:val="65314B5F"/>
    <w:rsid w:val="65377536"/>
    <w:rsid w:val="65387C9C"/>
    <w:rsid w:val="653D2DC1"/>
    <w:rsid w:val="65475857"/>
    <w:rsid w:val="656B0071"/>
    <w:rsid w:val="65750CC8"/>
    <w:rsid w:val="65773943"/>
    <w:rsid w:val="657B5DDA"/>
    <w:rsid w:val="65870C23"/>
    <w:rsid w:val="65943C08"/>
    <w:rsid w:val="65B337C6"/>
    <w:rsid w:val="65BC6B1F"/>
    <w:rsid w:val="65DA30BA"/>
    <w:rsid w:val="65DF6369"/>
    <w:rsid w:val="65ED6CD8"/>
    <w:rsid w:val="65F32465"/>
    <w:rsid w:val="66062232"/>
    <w:rsid w:val="66073FA5"/>
    <w:rsid w:val="660835D8"/>
    <w:rsid w:val="660E3AE9"/>
    <w:rsid w:val="661822C9"/>
    <w:rsid w:val="662A5C87"/>
    <w:rsid w:val="662D0E6F"/>
    <w:rsid w:val="663F32AC"/>
    <w:rsid w:val="66430FEE"/>
    <w:rsid w:val="664A237C"/>
    <w:rsid w:val="664F7DCA"/>
    <w:rsid w:val="665F2D7D"/>
    <w:rsid w:val="666351EC"/>
    <w:rsid w:val="666B40A1"/>
    <w:rsid w:val="668337DE"/>
    <w:rsid w:val="66860EDB"/>
    <w:rsid w:val="66911D59"/>
    <w:rsid w:val="66967370"/>
    <w:rsid w:val="66B141AA"/>
    <w:rsid w:val="66B214DE"/>
    <w:rsid w:val="66B772E6"/>
    <w:rsid w:val="66BA4AC0"/>
    <w:rsid w:val="66C832A1"/>
    <w:rsid w:val="66CD08B8"/>
    <w:rsid w:val="66D22562"/>
    <w:rsid w:val="66D9725C"/>
    <w:rsid w:val="66DE0ADA"/>
    <w:rsid w:val="66DE317A"/>
    <w:rsid w:val="66E225B5"/>
    <w:rsid w:val="66E601C5"/>
    <w:rsid w:val="66E71979"/>
    <w:rsid w:val="66EE2B00"/>
    <w:rsid w:val="66F44096"/>
    <w:rsid w:val="67041313"/>
    <w:rsid w:val="67181AC7"/>
    <w:rsid w:val="6736645D"/>
    <w:rsid w:val="67376850"/>
    <w:rsid w:val="673B3F8B"/>
    <w:rsid w:val="673F63D2"/>
    <w:rsid w:val="674E2DF1"/>
    <w:rsid w:val="6759039D"/>
    <w:rsid w:val="6759400B"/>
    <w:rsid w:val="677551D7"/>
    <w:rsid w:val="6779459B"/>
    <w:rsid w:val="677A6E9A"/>
    <w:rsid w:val="677D2D74"/>
    <w:rsid w:val="67BC1058"/>
    <w:rsid w:val="67C717AB"/>
    <w:rsid w:val="67CC0B6F"/>
    <w:rsid w:val="67D5284C"/>
    <w:rsid w:val="67E1461B"/>
    <w:rsid w:val="67E512DF"/>
    <w:rsid w:val="6802409E"/>
    <w:rsid w:val="68036D8B"/>
    <w:rsid w:val="68041B35"/>
    <w:rsid w:val="68060525"/>
    <w:rsid w:val="680622D3"/>
    <w:rsid w:val="68182006"/>
    <w:rsid w:val="682479A4"/>
    <w:rsid w:val="6827206B"/>
    <w:rsid w:val="68297D70"/>
    <w:rsid w:val="684E5A28"/>
    <w:rsid w:val="687014CD"/>
    <w:rsid w:val="6873723D"/>
    <w:rsid w:val="687F5412"/>
    <w:rsid w:val="689E0CED"/>
    <w:rsid w:val="68A5389A"/>
    <w:rsid w:val="68AB69D7"/>
    <w:rsid w:val="68B14B33"/>
    <w:rsid w:val="68B1685E"/>
    <w:rsid w:val="68B84965"/>
    <w:rsid w:val="68EC6F68"/>
    <w:rsid w:val="68F50636"/>
    <w:rsid w:val="68F53206"/>
    <w:rsid w:val="68F77B1D"/>
    <w:rsid w:val="69020CEC"/>
    <w:rsid w:val="690239E0"/>
    <w:rsid w:val="69186696"/>
    <w:rsid w:val="693115D2"/>
    <w:rsid w:val="693764BC"/>
    <w:rsid w:val="694B712D"/>
    <w:rsid w:val="69552591"/>
    <w:rsid w:val="695E3F8F"/>
    <w:rsid w:val="69690D6B"/>
    <w:rsid w:val="696B3155"/>
    <w:rsid w:val="697C68DA"/>
    <w:rsid w:val="698A0CE2"/>
    <w:rsid w:val="69972BF7"/>
    <w:rsid w:val="699B2EEF"/>
    <w:rsid w:val="69B0613D"/>
    <w:rsid w:val="69BB0E9B"/>
    <w:rsid w:val="69D07E37"/>
    <w:rsid w:val="69D600C5"/>
    <w:rsid w:val="69D80F86"/>
    <w:rsid w:val="69E93615"/>
    <w:rsid w:val="69FF522C"/>
    <w:rsid w:val="6A097E59"/>
    <w:rsid w:val="6A0C16F7"/>
    <w:rsid w:val="6A0E058D"/>
    <w:rsid w:val="6A303637"/>
    <w:rsid w:val="6A357031"/>
    <w:rsid w:val="6A3D431E"/>
    <w:rsid w:val="6A462E5B"/>
    <w:rsid w:val="6A503CD9"/>
    <w:rsid w:val="6A554E4C"/>
    <w:rsid w:val="6A583477"/>
    <w:rsid w:val="6A617C95"/>
    <w:rsid w:val="6A7F45BF"/>
    <w:rsid w:val="6A8D2838"/>
    <w:rsid w:val="6A9B19C8"/>
    <w:rsid w:val="6A9C6F1F"/>
    <w:rsid w:val="6AA00CAA"/>
    <w:rsid w:val="6AAA163C"/>
    <w:rsid w:val="6AAA534B"/>
    <w:rsid w:val="6AAE3DC0"/>
    <w:rsid w:val="6AB2229E"/>
    <w:rsid w:val="6AD278A5"/>
    <w:rsid w:val="6ADA6DFD"/>
    <w:rsid w:val="6ADD084D"/>
    <w:rsid w:val="6AE27384"/>
    <w:rsid w:val="6AE663EC"/>
    <w:rsid w:val="6B0029B5"/>
    <w:rsid w:val="6B02202D"/>
    <w:rsid w:val="6B0B19AE"/>
    <w:rsid w:val="6B20545A"/>
    <w:rsid w:val="6B251937"/>
    <w:rsid w:val="6B326AB7"/>
    <w:rsid w:val="6B405AFC"/>
    <w:rsid w:val="6B472274"/>
    <w:rsid w:val="6B523E14"/>
    <w:rsid w:val="6B58610B"/>
    <w:rsid w:val="6B5E41D4"/>
    <w:rsid w:val="6B6F7A1C"/>
    <w:rsid w:val="6B7678FF"/>
    <w:rsid w:val="6B7846F2"/>
    <w:rsid w:val="6B7D28AC"/>
    <w:rsid w:val="6BA240C1"/>
    <w:rsid w:val="6BA74108"/>
    <w:rsid w:val="6BB216F8"/>
    <w:rsid w:val="6BBB3471"/>
    <w:rsid w:val="6BBF7923"/>
    <w:rsid w:val="6BC524A5"/>
    <w:rsid w:val="6BC6527D"/>
    <w:rsid w:val="6BCA7799"/>
    <w:rsid w:val="6BE3231E"/>
    <w:rsid w:val="6BE36400"/>
    <w:rsid w:val="6BE42896"/>
    <w:rsid w:val="6BFF59B7"/>
    <w:rsid w:val="6C094140"/>
    <w:rsid w:val="6C0A38D9"/>
    <w:rsid w:val="6C223454"/>
    <w:rsid w:val="6C2610AD"/>
    <w:rsid w:val="6C306097"/>
    <w:rsid w:val="6C3557D6"/>
    <w:rsid w:val="6C45139E"/>
    <w:rsid w:val="6C515251"/>
    <w:rsid w:val="6C6165E8"/>
    <w:rsid w:val="6C647510"/>
    <w:rsid w:val="6C700663"/>
    <w:rsid w:val="6C780E5A"/>
    <w:rsid w:val="6C7A3290"/>
    <w:rsid w:val="6C933265"/>
    <w:rsid w:val="6CAB5A16"/>
    <w:rsid w:val="6CAD71C1"/>
    <w:rsid w:val="6CAE0372"/>
    <w:rsid w:val="6CBA368C"/>
    <w:rsid w:val="6CBE06B9"/>
    <w:rsid w:val="6CDC7AA6"/>
    <w:rsid w:val="6CE5766E"/>
    <w:rsid w:val="6CF92CFE"/>
    <w:rsid w:val="6D050744"/>
    <w:rsid w:val="6D1A72B5"/>
    <w:rsid w:val="6D264001"/>
    <w:rsid w:val="6D30394E"/>
    <w:rsid w:val="6D317DF2"/>
    <w:rsid w:val="6D6D48E9"/>
    <w:rsid w:val="6D6D59F9"/>
    <w:rsid w:val="6D836174"/>
    <w:rsid w:val="6D843EA5"/>
    <w:rsid w:val="6D8A305E"/>
    <w:rsid w:val="6DAA1953"/>
    <w:rsid w:val="6DB81974"/>
    <w:rsid w:val="6DBF2F56"/>
    <w:rsid w:val="6DC032E6"/>
    <w:rsid w:val="6DC0711C"/>
    <w:rsid w:val="6DD16EDF"/>
    <w:rsid w:val="6DD24A05"/>
    <w:rsid w:val="6DDB2994"/>
    <w:rsid w:val="6DDC1773"/>
    <w:rsid w:val="6DEC3D19"/>
    <w:rsid w:val="6DFF5E1A"/>
    <w:rsid w:val="6E05302D"/>
    <w:rsid w:val="6E111FD4"/>
    <w:rsid w:val="6E2A2359"/>
    <w:rsid w:val="6E2C0E98"/>
    <w:rsid w:val="6E2F0E6E"/>
    <w:rsid w:val="6E4B5505"/>
    <w:rsid w:val="6E50577B"/>
    <w:rsid w:val="6E5919DB"/>
    <w:rsid w:val="6E5D69C5"/>
    <w:rsid w:val="6E663CC4"/>
    <w:rsid w:val="6E697118"/>
    <w:rsid w:val="6E7004A6"/>
    <w:rsid w:val="6E7B6E4B"/>
    <w:rsid w:val="6E851A78"/>
    <w:rsid w:val="6E906A99"/>
    <w:rsid w:val="6EA12FDA"/>
    <w:rsid w:val="6EA43987"/>
    <w:rsid w:val="6EB01968"/>
    <w:rsid w:val="6EB123AB"/>
    <w:rsid w:val="6EB81D8F"/>
    <w:rsid w:val="6EC10D02"/>
    <w:rsid w:val="6ED216AD"/>
    <w:rsid w:val="6EDE7B06"/>
    <w:rsid w:val="6EE844E0"/>
    <w:rsid w:val="6EEA2C38"/>
    <w:rsid w:val="6EF1345F"/>
    <w:rsid w:val="6EF410D7"/>
    <w:rsid w:val="6F1570A7"/>
    <w:rsid w:val="6F1C6D97"/>
    <w:rsid w:val="6F1E1004"/>
    <w:rsid w:val="6F247A16"/>
    <w:rsid w:val="6F2B6AC3"/>
    <w:rsid w:val="6F343BCA"/>
    <w:rsid w:val="6F4F27B2"/>
    <w:rsid w:val="6F55769C"/>
    <w:rsid w:val="6F67375C"/>
    <w:rsid w:val="6F68172D"/>
    <w:rsid w:val="6F6877D7"/>
    <w:rsid w:val="6F6D5C87"/>
    <w:rsid w:val="6F771D08"/>
    <w:rsid w:val="6F7B1AEF"/>
    <w:rsid w:val="6F863CF9"/>
    <w:rsid w:val="6F881820"/>
    <w:rsid w:val="6F9745BE"/>
    <w:rsid w:val="6F991B3B"/>
    <w:rsid w:val="6F994798"/>
    <w:rsid w:val="6FA36659"/>
    <w:rsid w:val="6FA7439C"/>
    <w:rsid w:val="6FB42615"/>
    <w:rsid w:val="6FB97C2B"/>
    <w:rsid w:val="6FC62348"/>
    <w:rsid w:val="6FD24F90"/>
    <w:rsid w:val="6FD30096"/>
    <w:rsid w:val="6FDA0DCA"/>
    <w:rsid w:val="6FEC0E5D"/>
    <w:rsid w:val="6FF74B99"/>
    <w:rsid w:val="6FF9096F"/>
    <w:rsid w:val="6FFE5F86"/>
    <w:rsid w:val="700A0487"/>
    <w:rsid w:val="700C2451"/>
    <w:rsid w:val="701C5FC7"/>
    <w:rsid w:val="701D28B0"/>
    <w:rsid w:val="70227EC6"/>
    <w:rsid w:val="7027728A"/>
    <w:rsid w:val="70310109"/>
    <w:rsid w:val="70383246"/>
    <w:rsid w:val="70441BEA"/>
    <w:rsid w:val="70476A93"/>
    <w:rsid w:val="70476E76"/>
    <w:rsid w:val="705463DE"/>
    <w:rsid w:val="70552A56"/>
    <w:rsid w:val="705843AB"/>
    <w:rsid w:val="707301C3"/>
    <w:rsid w:val="7075449A"/>
    <w:rsid w:val="70936DA6"/>
    <w:rsid w:val="70A76CE7"/>
    <w:rsid w:val="70A97C9F"/>
    <w:rsid w:val="70AD67FB"/>
    <w:rsid w:val="70B76860"/>
    <w:rsid w:val="70BA00FF"/>
    <w:rsid w:val="70D4420F"/>
    <w:rsid w:val="70D91E6D"/>
    <w:rsid w:val="70DB1624"/>
    <w:rsid w:val="70E62CA2"/>
    <w:rsid w:val="70E937D8"/>
    <w:rsid w:val="70EA22BD"/>
    <w:rsid w:val="70ED50B2"/>
    <w:rsid w:val="711A294B"/>
    <w:rsid w:val="711C2B67"/>
    <w:rsid w:val="71327C95"/>
    <w:rsid w:val="71345B5F"/>
    <w:rsid w:val="71352A9F"/>
    <w:rsid w:val="713A6DB2"/>
    <w:rsid w:val="714034BF"/>
    <w:rsid w:val="7144434E"/>
    <w:rsid w:val="71465186"/>
    <w:rsid w:val="714874B8"/>
    <w:rsid w:val="714A1C1F"/>
    <w:rsid w:val="71600CA6"/>
    <w:rsid w:val="716356F4"/>
    <w:rsid w:val="71872B95"/>
    <w:rsid w:val="718F50E7"/>
    <w:rsid w:val="71940098"/>
    <w:rsid w:val="71971C3B"/>
    <w:rsid w:val="719E17CE"/>
    <w:rsid w:val="71B07B37"/>
    <w:rsid w:val="71B44B4E"/>
    <w:rsid w:val="71BD1114"/>
    <w:rsid w:val="71C64881"/>
    <w:rsid w:val="71C8627B"/>
    <w:rsid w:val="71D032C9"/>
    <w:rsid w:val="71D618B8"/>
    <w:rsid w:val="71D90A58"/>
    <w:rsid w:val="71E2790D"/>
    <w:rsid w:val="71E73175"/>
    <w:rsid w:val="71F118FE"/>
    <w:rsid w:val="71F16917"/>
    <w:rsid w:val="71F47542"/>
    <w:rsid w:val="71F54996"/>
    <w:rsid w:val="720A0C12"/>
    <w:rsid w:val="720F6228"/>
    <w:rsid w:val="721A09EF"/>
    <w:rsid w:val="7232237E"/>
    <w:rsid w:val="72340912"/>
    <w:rsid w:val="723D0FE7"/>
    <w:rsid w:val="72431602"/>
    <w:rsid w:val="724834E8"/>
    <w:rsid w:val="7249798C"/>
    <w:rsid w:val="72516841"/>
    <w:rsid w:val="72586EBD"/>
    <w:rsid w:val="72691DDC"/>
    <w:rsid w:val="726E73F3"/>
    <w:rsid w:val="72A37CB3"/>
    <w:rsid w:val="72AE77EF"/>
    <w:rsid w:val="72C15298"/>
    <w:rsid w:val="72C40DC1"/>
    <w:rsid w:val="72CB1D2A"/>
    <w:rsid w:val="72CE17E6"/>
    <w:rsid w:val="72D059B7"/>
    <w:rsid w:val="72D1172F"/>
    <w:rsid w:val="72D51220"/>
    <w:rsid w:val="72DB4BD0"/>
    <w:rsid w:val="72E50D02"/>
    <w:rsid w:val="72F13B80"/>
    <w:rsid w:val="72FD42D3"/>
    <w:rsid w:val="730E64E0"/>
    <w:rsid w:val="73171838"/>
    <w:rsid w:val="731F06ED"/>
    <w:rsid w:val="73372E8C"/>
    <w:rsid w:val="73571C35"/>
    <w:rsid w:val="73605BCD"/>
    <w:rsid w:val="736F160D"/>
    <w:rsid w:val="7371155C"/>
    <w:rsid w:val="73726A6F"/>
    <w:rsid w:val="738A5B9F"/>
    <w:rsid w:val="739369E5"/>
    <w:rsid w:val="73942E89"/>
    <w:rsid w:val="739B4217"/>
    <w:rsid w:val="73A3131E"/>
    <w:rsid w:val="73A527A7"/>
    <w:rsid w:val="73AB546C"/>
    <w:rsid w:val="73AD5CF9"/>
    <w:rsid w:val="73B05E14"/>
    <w:rsid w:val="73BD21F5"/>
    <w:rsid w:val="73C53042"/>
    <w:rsid w:val="73C7106D"/>
    <w:rsid w:val="73D32B29"/>
    <w:rsid w:val="73DE2937"/>
    <w:rsid w:val="73F5583A"/>
    <w:rsid w:val="73F614B2"/>
    <w:rsid w:val="73FA5278"/>
    <w:rsid w:val="73FB6A64"/>
    <w:rsid w:val="73FE5FA9"/>
    <w:rsid w:val="74055AE2"/>
    <w:rsid w:val="74081181"/>
    <w:rsid w:val="740C114E"/>
    <w:rsid w:val="7419513C"/>
    <w:rsid w:val="74220495"/>
    <w:rsid w:val="742B6FF5"/>
    <w:rsid w:val="74380971"/>
    <w:rsid w:val="743E1047"/>
    <w:rsid w:val="7445441A"/>
    <w:rsid w:val="7446495E"/>
    <w:rsid w:val="744A0F68"/>
    <w:rsid w:val="744F6DB0"/>
    <w:rsid w:val="74531C85"/>
    <w:rsid w:val="74583EB6"/>
    <w:rsid w:val="74770C18"/>
    <w:rsid w:val="749860AC"/>
    <w:rsid w:val="74A62D93"/>
    <w:rsid w:val="74BD1F6B"/>
    <w:rsid w:val="74C55995"/>
    <w:rsid w:val="74D01DF4"/>
    <w:rsid w:val="74D379E1"/>
    <w:rsid w:val="74D774D1"/>
    <w:rsid w:val="74DD1807"/>
    <w:rsid w:val="74F11C15"/>
    <w:rsid w:val="74FF2584"/>
    <w:rsid w:val="75074E77"/>
    <w:rsid w:val="75091655"/>
    <w:rsid w:val="751261BB"/>
    <w:rsid w:val="751654AA"/>
    <w:rsid w:val="751E4AF6"/>
    <w:rsid w:val="752B5127"/>
    <w:rsid w:val="752D549F"/>
    <w:rsid w:val="7533222E"/>
    <w:rsid w:val="753406E5"/>
    <w:rsid w:val="75414E2E"/>
    <w:rsid w:val="754461E9"/>
    <w:rsid w:val="7548217D"/>
    <w:rsid w:val="755521A4"/>
    <w:rsid w:val="755E6806"/>
    <w:rsid w:val="756248C1"/>
    <w:rsid w:val="756D48F3"/>
    <w:rsid w:val="758D4034"/>
    <w:rsid w:val="759A133F"/>
    <w:rsid w:val="759F5B15"/>
    <w:rsid w:val="75A82C1C"/>
    <w:rsid w:val="75A91FD2"/>
    <w:rsid w:val="75A9693E"/>
    <w:rsid w:val="75D47AFD"/>
    <w:rsid w:val="75E17FAF"/>
    <w:rsid w:val="75E3518B"/>
    <w:rsid w:val="75E84028"/>
    <w:rsid w:val="75EB48B6"/>
    <w:rsid w:val="75EE71D5"/>
    <w:rsid w:val="75F00601"/>
    <w:rsid w:val="75F321B3"/>
    <w:rsid w:val="76171B4F"/>
    <w:rsid w:val="761E2A87"/>
    <w:rsid w:val="76215BEB"/>
    <w:rsid w:val="76264ABA"/>
    <w:rsid w:val="76277FE4"/>
    <w:rsid w:val="76361FD5"/>
    <w:rsid w:val="76397D18"/>
    <w:rsid w:val="763B4B93"/>
    <w:rsid w:val="764238B9"/>
    <w:rsid w:val="764B5B05"/>
    <w:rsid w:val="764C45E1"/>
    <w:rsid w:val="7657019E"/>
    <w:rsid w:val="766829E3"/>
    <w:rsid w:val="766A1A5E"/>
    <w:rsid w:val="7671125F"/>
    <w:rsid w:val="76776640"/>
    <w:rsid w:val="76785024"/>
    <w:rsid w:val="767A24AD"/>
    <w:rsid w:val="76A21419"/>
    <w:rsid w:val="76CE0460"/>
    <w:rsid w:val="76D01F3E"/>
    <w:rsid w:val="76D67314"/>
    <w:rsid w:val="76D77575"/>
    <w:rsid w:val="76DB492B"/>
    <w:rsid w:val="76FF2D0F"/>
    <w:rsid w:val="77080C70"/>
    <w:rsid w:val="77152231"/>
    <w:rsid w:val="772462D2"/>
    <w:rsid w:val="774261D2"/>
    <w:rsid w:val="774626EC"/>
    <w:rsid w:val="775B2E01"/>
    <w:rsid w:val="77602396"/>
    <w:rsid w:val="776B2153"/>
    <w:rsid w:val="77935205"/>
    <w:rsid w:val="7794547D"/>
    <w:rsid w:val="779F1144"/>
    <w:rsid w:val="77A86B72"/>
    <w:rsid w:val="77AE0291"/>
    <w:rsid w:val="77C4129B"/>
    <w:rsid w:val="77CE623E"/>
    <w:rsid w:val="77D66000"/>
    <w:rsid w:val="77DD1CAC"/>
    <w:rsid w:val="77EE7353"/>
    <w:rsid w:val="77F5693B"/>
    <w:rsid w:val="78000306"/>
    <w:rsid w:val="780E2ADE"/>
    <w:rsid w:val="781841F2"/>
    <w:rsid w:val="781D5C95"/>
    <w:rsid w:val="781E0F73"/>
    <w:rsid w:val="783B3F6C"/>
    <w:rsid w:val="783E6FD1"/>
    <w:rsid w:val="78480F79"/>
    <w:rsid w:val="786210F3"/>
    <w:rsid w:val="786C00FF"/>
    <w:rsid w:val="786D1E64"/>
    <w:rsid w:val="78713799"/>
    <w:rsid w:val="78731C8E"/>
    <w:rsid w:val="78760DAF"/>
    <w:rsid w:val="7878384E"/>
    <w:rsid w:val="78843FBB"/>
    <w:rsid w:val="78850FF2"/>
    <w:rsid w:val="7886674C"/>
    <w:rsid w:val="78A05E2C"/>
    <w:rsid w:val="78AE264F"/>
    <w:rsid w:val="78BA77F5"/>
    <w:rsid w:val="78CC4E73"/>
    <w:rsid w:val="78CD7314"/>
    <w:rsid w:val="78D21D5D"/>
    <w:rsid w:val="78D32916"/>
    <w:rsid w:val="78E201F2"/>
    <w:rsid w:val="78EB41B8"/>
    <w:rsid w:val="78F148D9"/>
    <w:rsid w:val="78FE29CE"/>
    <w:rsid w:val="790C43B8"/>
    <w:rsid w:val="790E2F6B"/>
    <w:rsid w:val="7913351B"/>
    <w:rsid w:val="791452A3"/>
    <w:rsid w:val="791566C2"/>
    <w:rsid w:val="791707F7"/>
    <w:rsid w:val="7919798C"/>
    <w:rsid w:val="79234DC8"/>
    <w:rsid w:val="79366790"/>
    <w:rsid w:val="79404F19"/>
    <w:rsid w:val="79416A9B"/>
    <w:rsid w:val="79492020"/>
    <w:rsid w:val="794F33AE"/>
    <w:rsid w:val="79515378"/>
    <w:rsid w:val="79554E68"/>
    <w:rsid w:val="796C104F"/>
    <w:rsid w:val="796C5D0E"/>
    <w:rsid w:val="798E2CBF"/>
    <w:rsid w:val="79C36276"/>
    <w:rsid w:val="79D51B05"/>
    <w:rsid w:val="79F144EE"/>
    <w:rsid w:val="79FC2DE4"/>
    <w:rsid w:val="7A081EDB"/>
    <w:rsid w:val="7A0C768F"/>
    <w:rsid w:val="7A1B7E60"/>
    <w:rsid w:val="7A1E525A"/>
    <w:rsid w:val="7A2B0DAE"/>
    <w:rsid w:val="7A480094"/>
    <w:rsid w:val="7A4D34AF"/>
    <w:rsid w:val="7A4E7B96"/>
    <w:rsid w:val="7A5549F4"/>
    <w:rsid w:val="7A593A97"/>
    <w:rsid w:val="7A6157E8"/>
    <w:rsid w:val="7A7C01D3"/>
    <w:rsid w:val="7A811C8D"/>
    <w:rsid w:val="7A8A0B42"/>
    <w:rsid w:val="7A8F37D9"/>
    <w:rsid w:val="7AA240DD"/>
    <w:rsid w:val="7AA8721A"/>
    <w:rsid w:val="7AC929BC"/>
    <w:rsid w:val="7ACF31E3"/>
    <w:rsid w:val="7AD41DBD"/>
    <w:rsid w:val="7AE2097E"/>
    <w:rsid w:val="7AE5221C"/>
    <w:rsid w:val="7AE77D42"/>
    <w:rsid w:val="7AF857A9"/>
    <w:rsid w:val="7B0B6E94"/>
    <w:rsid w:val="7B1818A4"/>
    <w:rsid w:val="7B1E128A"/>
    <w:rsid w:val="7B206849"/>
    <w:rsid w:val="7B265DE6"/>
    <w:rsid w:val="7B394B70"/>
    <w:rsid w:val="7B4F58E7"/>
    <w:rsid w:val="7B4F5FF3"/>
    <w:rsid w:val="7B5D37BF"/>
    <w:rsid w:val="7B611923"/>
    <w:rsid w:val="7B615418"/>
    <w:rsid w:val="7B6E3687"/>
    <w:rsid w:val="7B6E3FBF"/>
    <w:rsid w:val="7B705F89"/>
    <w:rsid w:val="7B735A7A"/>
    <w:rsid w:val="7B7470FC"/>
    <w:rsid w:val="7B772862"/>
    <w:rsid w:val="7B861AB8"/>
    <w:rsid w:val="7B965AB3"/>
    <w:rsid w:val="7B9C0261"/>
    <w:rsid w:val="7B9D6653"/>
    <w:rsid w:val="7BB95541"/>
    <w:rsid w:val="7BC26E48"/>
    <w:rsid w:val="7BD307B8"/>
    <w:rsid w:val="7BDA1655"/>
    <w:rsid w:val="7BEB18C0"/>
    <w:rsid w:val="7BF272C7"/>
    <w:rsid w:val="7BF70459"/>
    <w:rsid w:val="7BFF08CD"/>
    <w:rsid w:val="7BFF0ED0"/>
    <w:rsid w:val="7C104CD2"/>
    <w:rsid w:val="7C105077"/>
    <w:rsid w:val="7C172CC3"/>
    <w:rsid w:val="7C2441C1"/>
    <w:rsid w:val="7C255834"/>
    <w:rsid w:val="7C330D65"/>
    <w:rsid w:val="7C38748A"/>
    <w:rsid w:val="7C556F2D"/>
    <w:rsid w:val="7C724DB1"/>
    <w:rsid w:val="7C815F74"/>
    <w:rsid w:val="7C902574"/>
    <w:rsid w:val="7C9320C5"/>
    <w:rsid w:val="7C934086"/>
    <w:rsid w:val="7C956C40"/>
    <w:rsid w:val="7C996A42"/>
    <w:rsid w:val="7CA53A11"/>
    <w:rsid w:val="7CB4634A"/>
    <w:rsid w:val="7CBE2D25"/>
    <w:rsid w:val="7CD10CAA"/>
    <w:rsid w:val="7CE23B0F"/>
    <w:rsid w:val="7CEE3C9C"/>
    <w:rsid w:val="7CF92F35"/>
    <w:rsid w:val="7CFD49B0"/>
    <w:rsid w:val="7D17293C"/>
    <w:rsid w:val="7D2561A9"/>
    <w:rsid w:val="7D2F04C3"/>
    <w:rsid w:val="7D392F55"/>
    <w:rsid w:val="7D5F62B6"/>
    <w:rsid w:val="7D672212"/>
    <w:rsid w:val="7D6E1C6E"/>
    <w:rsid w:val="7D821C72"/>
    <w:rsid w:val="7D8345B2"/>
    <w:rsid w:val="7D843C0B"/>
    <w:rsid w:val="7D8605B4"/>
    <w:rsid w:val="7D872DDD"/>
    <w:rsid w:val="7D8C697F"/>
    <w:rsid w:val="7D9E7EDE"/>
    <w:rsid w:val="7DA17D43"/>
    <w:rsid w:val="7DA41F1A"/>
    <w:rsid w:val="7DB06383"/>
    <w:rsid w:val="7DB639FC"/>
    <w:rsid w:val="7DD106B8"/>
    <w:rsid w:val="7DD10836"/>
    <w:rsid w:val="7DDF11A4"/>
    <w:rsid w:val="7DE018EC"/>
    <w:rsid w:val="7DEC38C1"/>
    <w:rsid w:val="7DF87203"/>
    <w:rsid w:val="7E0F5398"/>
    <w:rsid w:val="7E115970"/>
    <w:rsid w:val="7E1C5F55"/>
    <w:rsid w:val="7E1C7D03"/>
    <w:rsid w:val="7E2E0BD4"/>
    <w:rsid w:val="7E3D0928"/>
    <w:rsid w:val="7E462FD2"/>
    <w:rsid w:val="7E4C3933"/>
    <w:rsid w:val="7E6351AE"/>
    <w:rsid w:val="7E6B3330"/>
    <w:rsid w:val="7E6E31FA"/>
    <w:rsid w:val="7E7D49D0"/>
    <w:rsid w:val="7E7E09BD"/>
    <w:rsid w:val="7EB15E8F"/>
    <w:rsid w:val="7EB40DB1"/>
    <w:rsid w:val="7EB7158A"/>
    <w:rsid w:val="7EC37353"/>
    <w:rsid w:val="7EC57F01"/>
    <w:rsid w:val="7ED554F9"/>
    <w:rsid w:val="7EE022BF"/>
    <w:rsid w:val="7EE30820"/>
    <w:rsid w:val="7EF120B9"/>
    <w:rsid w:val="7F0F1615"/>
    <w:rsid w:val="7F1D1902"/>
    <w:rsid w:val="7F34107C"/>
    <w:rsid w:val="7F3622E2"/>
    <w:rsid w:val="7F405C73"/>
    <w:rsid w:val="7F502C5B"/>
    <w:rsid w:val="7F5F2D47"/>
    <w:rsid w:val="7F630A51"/>
    <w:rsid w:val="7F737DF6"/>
    <w:rsid w:val="7F752865"/>
    <w:rsid w:val="7F80048F"/>
    <w:rsid w:val="7F8653FF"/>
    <w:rsid w:val="7F9A4CEF"/>
    <w:rsid w:val="7F9A6BA3"/>
    <w:rsid w:val="7FA10B60"/>
    <w:rsid w:val="7FAD35D2"/>
    <w:rsid w:val="7FB50606"/>
    <w:rsid w:val="7FD22242"/>
    <w:rsid w:val="7FD50AB1"/>
    <w:rsid w:val="7FD840FD"/>
    <w:rsid w:val="7FF56A5D"/>
    <w:rsid w:val="7FF644B4"/>
    <w:rsid w:val="7FFC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4"/>
      <w:lang w:val="en-GB" w:eastAsia="zh-CN" w:bidi="ar-SA"/>
    </w:rPr>
  </w:style>
  <w:style w:type="paragraph" w:styleId="2">
    <w:name w:val="heading 1"/>
    <w:basedOn w:val="1"/>
    <w:next w:val="1"/>
    <w:qFormat/>
    <w:uiPriority w:val="0"/>
    <w:pPr>
      <w:keepNext/>
      <w:tabs>
        <w:tab w:val="left" w:pos="204"/>
      </w:tabs>
      <w:jc w:val="center"/>
      <w:outlineLvl w:val="0"/>
    </w:pPr>
    <w:rPr>
      <w:rFonts w:ascii="Arial" w:hAnsi="Arial" w:cs="Arial"/>
      <w:sz w:val="28"/>
      <w:szCs w:val="28"/>
    </w:rPr>
  </w:style>
  <w:style w:type="paragraph" w:styleId="3">
    <w:name w:val="heading 2"/>
    <w:basedOn w:val="1"/>
    <w:next w:val="1"/>
    <w:qFormat/>
    <w:uiPriority w:val="0"/>
    <w:pPr>
      <w:keepNext/>
      <w:tabs>
        <w:tab w:val="left" w:pos="204"/>
      </w:tabs>
      <w:jc w:val="center"/>
      <w:outlineLvl w:val="1"/>
    </w:pPr>
    <w:rPr>
      <w:rFonts w:ascii="Arial" w:hAnsi="Arial" w:cs="Arial"/>
      <w:sz w:val="32"/>
      <w:szCs w:val="32"/>
      <w:u w:val="single"/>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tabs>
        <w:tab w:val="left" w:pos="204"/>
      </w:tabs>
      <w:ind w:left="1440"/>
      <w:jc w:val="both"/>
      <w:outlineLvl w:val="3"/>
    </w:pPr>
    <w:rPr>
      <w:rFonts w:ascii="Arial" w:hAnsi="Arial" w:cs="Arial"/>
      <w:b/>
      <w:bCs/>
    </w:rPr>
  </w:style>
  <w:style w:type="paragraph" w:styleId="6">
    <w:name w:val="heading 5"/>
    <w:basedOn w:val="1"/>
    <w:next w:val="1"/>
    <w:qFormat/>
    <w:uiPriority w:val="0"/>
    <w:pPr>
      <w:spacing w:before="240" w:after="60"/>
      <w:jc w:val="both"/>
      <w:outlineLvl w:val="4"/>
    </w:pPr>
    <w:rPr>
      <w:kern w:val="2"/>
      <w:sz w:val="21"/>
      <w:szCs w:val="21"/>
      <w:lang w:val="en-US"/>
    </w:rPr>
  </w:style>
  <w:style w:type="paragraph" w:styleId="7">
    <w:name w:val="heading 6"/>
    <w:basedOn w:val="1"/>
    <w:next w:val="1"/>
    <w:qFormat/>
    <w:uiPriority w:val="0"/>
    <w:pPr>
      <w:keepNext/>
      <w:spacing w:before="120"/>
      <w:jc w:val="center"/>
      <w:outlineLvl w:val="5"/>
    </w:pPr>
    <w:rPr>
      <w:b/>
      <w:bCs/>
      <w:sz w:val="12"/>
      <w:szCs w:val="12"/>
    </w:rPr>
  </w:style>
  <w:style w:type="paragraph" w:styleId="8">
    <w:name w:val="heading 7"/>
    <w:basedOn w:val="1"/>
    <w:next w:val="1"/>
    <w:qFormat/>
    <w:uiPriority w:val="0"/>
    <w:pPr>
      <w:spacing w:before="240" w:after="60"/>
      <w:jc w:val="both"/>
      <w:outlineLvl w:val="6"/>
    </w:pPr>
    <w:rPr>
      <w:kern w:val="2"/>
      <w:sz w:val="20"/>
      <w:lang w:val="en-US"/>
    </w:rPr>
  </w:style>
  <w:style w:type="paragraph" w:styleId="9">
    <w:name w:val="heading 8"/>
    <w:basedOn w:val="1"/>
    <w:next w:val="1"/>
    <w:qFormat/>
    <w:uiPriority w:val="0"/>
    <w:pPr>
      <w:spacing w:before="240" w:after="60"/>
      <w:jc w:val="both"/>
      <w:outlineLvl w:val="7"/>
    </w:pPr>
    <w:rPr>
      <w:i/>
      <w:iCs/>
      <w:kern w:val="2"/>
      <w:sz w:val="20"/>
      <w:lang w:val="en-US"/>
    </w:rPr>
  </w:style>
  <w:style w:type="paragraph" w:styleId="10">
    <w:name w:val="heading 9"/>
    <w:basedOn w:val="1"/>
    <w:next w:val="11"/>
    <w:qFormat/>
    <w:uiPriority w:val="0"/>
    <w:pPr>
      <w:keepNext/>
      <w:ind w:left="538"/>
      <w:outlineLvl w:val="8"/>
    </w:pPr>
    <w:rPr>
      <w:rFonts w:ascii="Arial" w:hAnsi="Arial"/>
      <w:color w:val="000000"/>
      <w:sz w:val="22"/>
    </w:rPr>
  </w:style>
  <w:style w:type="character" w:default="1" w:styleId="37">
    <w:name w:val="Default Paragraph Font"/>
    <w:qFormat/>
    <w:uiPriority w:val="1"/>
  </w:style>
  <w:style w:type="table" w:default="1" w:styleId="35">
    <w:name w:val="Normal Table"/>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List Bullet"/>
    <w:basedOn w:val="1"/>
    <w:qFormat/>
    <w:uiPriority w:val="0"/>
    <w:pPr>
      <w:tabs>
        <w:tab w:val="left" w:pos="720"/>
      </w:tabs>
      <w:spacing w:after="120"/>
      <w:ind w:left="1080" w:hanging="360"/>
      <w:jc w:val="both"/>
    </w:pPr>
    <w:rPr>
      <w:kern w:val="2"/>
      <w:sz w:val="21"/>
      <w:szCs w:val="21"/>
      <w:lang w:val="en-U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tabs>
        <w:tab w:val="left" w:pos="9000"/>
        <w:tab w:val="right" w:pos="9360"/>
      </w:tabs>
      <w:suppressAutoHyphens/>
      <w:spacing w:after="240"/>
      <w:jc w:val="center"/>
    </w:pPr>
    <w:rPr>
      <w:b/>
      <w:bCs/>
      <w:kern w:val="2"/>
      <w:lang w:val="en-US"/>
    </w:rPr>
  </w:style>
  <w:style w:type="paragraph" w:styleId="15">
    <w:name w:val="annotation text"/>
    <w:basedOn w:val="1"/>
    <w:qFormat/>
    <w:uiPriority w:val="0"/>
    <w:rPr>
      <w:sz w:val="20"/>
    </w:rPr>
  </w:style>
  <w:style w:type="paragraph" w:styleId="16">
    <w:name w:val="Body Text 3"/>
    <w:basedOn w:val="1"/>
    <w:qFormat/>
    <w:uiPriority w:val="0"/>
    <w:rPr>
      <w:rFonts w:ascii="Arial" w:hAnsi="Arial"/>
      <w:sz w:val="22"/>
    </w:rPr>
  </w:style>
  <w:style w:type="paragraph" w:styleId="17">
    <w:name w:val="Body Text"/>
    <w:basedOn w:val="1"/>
    <w:qFormat/>
    <w:uiPriority w:val="0"/>
    <w:pPr>
      <w:spacing w:after="120"/>
      <w:jc w:val="both"/>
    </w:pPr>
    <w:rPr>
      <w:kern w:val="2"/>
      <w:sz w:val="20"/>
      <w:lang w:val="en-US"/>
    </w:rPr>
  </w:style>
  <w:style w:type="paragraph" w:styleId="18">
    <w:name w:val="Body Text Indent"/>
    <w:basedOn w:val="1"/>
    <w:qFormat/>
    <w:uiPriority w:val="0"/>
    <w:pPr>
      <w:tabs>
        <w:tab w:val="left" w:pos="771"/>
        <w:tab w:val="left" w:pos="1513"/>
      </w:tabs>
      <w:spacing w:line="413" w:lineRule="exact"/>
      <w:ind w:left="720"/>
      <w:jc w:val="both"/>
    </w:pPr>
    <w:rPr>
      <w:rFonts w:ascii="Arial" w:hAnsi="Arial" w:cs="Arial"/>
      <w:sz w:val="22"/>
      <w:szCs w:val="22"/>
    </w:rPr>
  </w:style>
  <w:style w:type="paragraph" w:styleId="19">
    <w:name w:val="List 2"/>
    <w:basedOn w:val="1"/>
    <w:qFormat/>
    <w:uiPriority w:val="0"/>
    <w:pPr>
      <w:ind w:left="720" w:hanging="360"/>
      <w:jc w:val="both"/>
    </w:pPr>
    <w:rPr>
      <w:kern w:val="2"/>
      <w:sz w:val="20"/>
      <w:lang w:val="en-US"/>
    </w:rPr>
  </w:style>
  <w:style w:type="paragraph" w:styleId="20">
    <w:name w:val="Block Text"/>
    <w:basedOn w:val="1"/>
    <w:semiHidden/>
    <w:unhideWhenUsed/>
    <w:qFormat/>
    <w:uiPriority w:val="99"/>
    <w:pPr>
      <w:spacing w:after="120" w:afterLines="0" w:afterAutospacing="0"/>
      <w:ind w:left="1440" w:leftChars="700" w:rightChars="700"/>
    </w:pPr>
  </w:style>
  <w:style w:type="paragraph" w:styleId="21">
    <w:name w:val="toc 3"/>
    <w:basedOn w:val="1"/>
    <w:next w:val="1"/>
    <w:unhideWhenUsed/>
    <w:qFormat/>
    <w:uiPriority w:val="39"/>
    <w:pPr>
      <w:widowControl/>
      <w:spacing w:after="100" w:line="276" w:lineRule="auto"/>
      <w:ind w:firstLine="425" w:firstLineChars="193"/>
      <w:jc w:val="left"/>
    </w:pPr>
    <w:rPr>
      <w:kern w:val="0"/>
      <w:sz w:val="22"/>
    </w:rPr>
  </w:style>
  <w:style w:type="paragraph" w:styleId="22">
    <w:name w:val="Plain Text"/>
    <w:basedOn w:val="1"/>
    <w:link w:val="42"/>
    <w:qFormat/>
    <w:uiPriority w:val="0"/>
    <w:pPr>
      <w:jc w:val="both"/>
    </w:pPr>
    <w:rPr>
      <w:rFonts w:ascii="宋体" w:hAnsi="Courier New" w:cs="Courier New"/>
      <w:kern w:val="2"/>
      <w:sz w:val="21"/>
      <w:szCs w:val="21"/>
      <w:lang w:val="en-US"/>
    </w:rPr>
  </w:style>
  <w:style w:type="paragraph" w:styleId="23">
    <w:name w:val="Date"/>
    <w:basedOn w:val="1"/>
    <w:next w:val="1"/>
    <w:qFormat/>
    <w:uiPriority w:val="0"/>
    <w:rPr>
      <w:rFonts w:ascii="Arial" w:hAnsi="Arial" w:cs="Arial"/>
    </w:rPr>
  </w:style>
  <w:style w:type="paragraph" w:styleId="24">
    <w:name w:val="Body Text Indent 2"/>
    <w:basedOn w:val="1"/>
    <w:qFormat/>
    <w:uiPriority w:val="0"/>
    <w:pPr>
      <w:tabs>
        <w:tab w:val="left" w:pos="771"/>
        <w:tab w:val="left" w:pos="1513"/>
      </w:tabs>
      <w:spacing w:line="413" w:lineRule="exact"/>
      <w:ind w:left="771"/>
      <w:jc w:val="both"/>
    </w:pPr>
    <w:rPr>
      <w:rFonts w:ascii="Arial" w:hAnsi="Arial" w:cs="Arial"/>
      <w:sz w:val="22"/>
      <w:szCs w:val="22"/>
    </w:rPr>
  </w:style>
  <w:style w:type="paragraph" w:styleId="25">
    <w:name w:val="Balloon Text"/>
    <w:basedOn w:val="1"/>
    <w:qFormat/>
    <w:uiPriority w:val="0"/>
    <w:rPr>
      <w:sz w:val="18"/>
      <w:szCs w:val="18"/>
    </w:rPr>
  </w:style>
  <w:style w:type="paragraph" w:styleId="26">
    <w:name w:val="footer"/>
    <w:basedOn w:val="1"/>
    <w:qFormat/>
    <w:uiPriority w:val="0"/>
    <w:pPr>
      <w:tabs>
        <w:tab w:val="center" w:pos="4320"/>
        <w:tab w:val="right" w:pos="8640"/>
      </w:tabs>
    </w:pPr>
  </w:style>
  <w:style w:type="paragraph" w:styleId="27">
    <w:name w:val="header"/>
    <w:basedOn w:val="1"/>
    <w:qFormat/>
    <w:uiPriority w:val="0"/>
    <w:pPr>
      <w:tabs>
        <w:tab w:val="center" w:pos="4320"/>
        <w:tab w:val="right" w:pos="8640"/>
      </w:tabs>
    </w:pPr>
  </w:style>
  <w:style w:type="paragraph" w:styleId="28">
    <w:name w:val="toc 1"/>
    <w:basedOn w:val="1"/>
    <w:next w:val="1"/>
    <w:qFormat/>
    <w:uiPriority w:val="0"/>
    <w:rPr>
      <w:rFonts w:ascii="Arial" w:hAnsi="Arial" w:cs="Arial"/>
      <w:sz w:val="19"/>
      <w:szCs w:val="19"/>
    </w:rPr>
  </w:style>
  <w:style w:type="paragraph" w:styleId="29">
    <w:name w:val="List"/>
    <w:basedOn w:val="1"/>
    <w:qFormat/>
    <w:uiPriority w:val="0"/>
    <w:pPr>
      <w:ind w:left="360" w:hanging="360"/>
      <w:jc w:val="both"/>
    </w:pPr>
    <w:rPr>
      <w:kern w:val="2"/>
      <w:sz w:val="20"/>
      <w:lang w:val="en-US"/>
    </w:rPr>
  </w:style>
  <w:style w:type="paragraph" w:styleId="30">
    <w:name w:val="Body Text Indent 3"/>
    <w:basedOn w:val="1"/>
    <w:qFormat/>
    <w:uiPriority w:val="0"/>
    <w:pPr>
      <w:tabs>
        <w:tab w:val="left" w:pos="1513"/>
        <w:tab w:val="left" w:pos="2432"/>
      </w:tabs>
      <w:spacing w:line="413" w:lineRule="exact"/>
      <w:ind w:left="1513"/>
      <w:jc w:val="both"/>
    </w:pPr>
    <w:rPr>
      <w:rFonts w:ascii="Arial" w:hAnsi="Arial" w:cs="Arial"/>
      <w:sz w:val="22"/>
      <w:szCs w:val="22"/>
    </w:rPr>
  </w:style>
  <w:style w:type="paragraph" w:styleId="31">
    <w:name w:val="toc 2"/>
    <w:basedOn w:val="1"/>
    <w:next w:val="1"/>
    <w:qFormat/>
    <w:uiPriority w:val="0"/>
    <w:pPr>
      <w:ind w:left="420"/>
    </w:pPr>
  </w:style>
  <w:style w:type="paragraph" w:styleId="32">
    <w:name w:val="Body Text 2"/>
    <w:basedOn w:val="1"/>
    <w:qFormat/>
    <w:uiPriority w:val="0"/>
    <w:rPr>
      <w:rFonts w:ascii="Arial" w:hAnsi="Arial"/>
      <w:color w:val="000000"/>
      <w:sz w:val="22"/>
    </w:rPr>
  </w:style>
  <w:style w:type="paragraph" w:styleId="33">
    <w:name w:val="Normal (Web)"/>
    <w:basedOn w:val="1"/>
    <w:qFormat/>
    <w:uiPriority w:val="99"/>
    <w:pPr>
      <w:widowControl/>
      <w:spacing w:before="150"/>
      <w:ind w:left="525" w:right="525" w:firstLine="480"/>
    </w:pPr>
    <w:rPr>
      <w:rFonts w:ascii="宋体" w:hAnsi="宋体" w:cs="宋体"/>
    </w:rPr>
  </w:style>
  <w:style w:type="paragraph" w:styleId="34">
    <w:name w:val="Title"/>
    <w:basedOn w:val="1"/>
    <w:next w:val="1"/>
    <w:qFormat/>
    <w:uiPriority w:val="0"/>
    <w:pPr>
      <w:spacing w:before="450" w:after="150"/>
      <w:ind w:left="3000" w:right="3000"/>
      <w:jc w:val="center"/>
    </w:pPr>
    <w:rPr>
      <w:rFonts w:ascii="黑体" w:eastAsia="黑体"/>
      <w:sz w:val="33"/>
      <w:szCs w:val="33"/>
      <w:lang w:val="en-U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Hyperlink"/>
    <w:basedOn w:val="37"/>
    <w:qFormat/>
    <w:uiPriority w:val="0"/>
    <w:rPr>
      <w:color w:val="00008B"/>
      <w:sz w:val="20"/>
      <w:szCs w:val="20"/>
      <w:u w:val="none"/>
    </w:rPr>
  </w:style>
  <w:style w:type="character" w:styleId="40">
    <w:name w:val="annotation reference"/>
    <w:basedOn w:val="37"/>
    <w:qFormat/>
    <w:uiPriority w:val="0"/>
    <w:rPr>
      <w:sz w:val="16"/>
      <w:szCs w:val="16"/>
    </w:rPr>
  </w:style>
  <w:style w:type="paragraph" w:customStyle="1" w:styleId="41">
    <w:name w:val="四级标题"/>
    <w:basedOn w:val="23"/>
    <w:qFormat/>
    <w:uiPriority w:val="0"/>
    <w:pPr>
      <w:spacing w:line="360" w:lineRule="auto"/>
    </w:pPr>
    <w:rPr>
      <w:sz w:val="24"/>
    </w:rPr>
  </w:style>
  <w:style w:type="character" w:customStyle="1" w:styleId="42">
    <w:name w:val="纯文本 Char"/>
    <w:basedOn w:val="37"/>
    <w:link w:val="22"/>
    <w:qFormat/>
    <w:uiPriority w:val="0"/>
    <w:rPr>
      <w:rFonts w:ascii="宋体" w:hAnsi="Courier New" w:cs="Courier New"/>
      <w:kern w:val="2"/>
      <w:sz w:val="21"/>
      <w:szCs w:val="21"/>
    </w:rPr>
  </w:style>
  <w:style w:type="character" w:customStyle="1" w:styleId="43">
    <w:name w:val="正文+小五 Char"/>
    <w:basedOn w:val="37"/>
    <w:link w:val="44"/>
    <w:qFormat/>
    <w:uiPriority w:val="0"/>
    <w:rPr>
      <w:rFonts w:ascii="宋体" w:hAnsi="宋体" w:eastAsia="宋体"/>
      <w:sz w:val="18"/>
      <w:szCs w:val="18"/>
      <w:lang w:val="en-US" w:eastAsia="zh-CN" w:bidi="ar-SA"/>
    </w:rPr>
  </w:style>
  <w:style w:type="paragraph" w:customStyle="1" w:styleId="44">
    <w:name w:val="正文+小五"/>
    <w:basedOn w:val="1"/>
    <w:link w:val="43"/>
    <w:qFormat/>
    <w:uiPriority w:val="0"/>
    <w:pPr>
      <w:widowControl/>
      <w:spacing w:line="400" w:lineRule="exact"/>
    </w:pPr>
    <w:rPr>
      <w:rFonts w:ascii="宋体" w:hAnsi="宋体"/>
      <w:sz w:val="18"/>
      <w:szCs w:val="18"/>
      <w:lang w:val="en-US"/>
    </w:rPr>
  </w:style>
  <w:style w:type="character" w:customStyle="1" w:styleId="45">
    <w:name w:val="正文 + 宋体 Char"/>
    <w:basedOn w:val="37"/>
    <w:link w:val="46"/>
    <w:qFormat/>
    <w:uiPriority w:val="0"/>
    <w:rPr>
      <w:rFonts w:ascii="宋体" w:hAnsi="宋体" w:eastAsia="宋体"/>
      <w:sz w:val="18"/>
      <w:szCs w:val="18"/>
      <w:lang w:val="en-GB" w:eastAsia="zh-CN" w:bidi="ar-SA"/>
    </w:rPr>
  </w:style>
  <w:style w:type="paragraph" w:customStyle="1" w:styleId="46">
    <w:name w:val="正文 + 宋体"/>
    <w:basedOn w:val="1"/>
    <w:link w:val="45"/>
    <w:qFormat/>
    <w:uiPriority w:val="0"/>
    <w:pPr>
      <w:spacing w:line="360" w:lineRule="exact"/>
    </w:pPr>
    <w:rPr>
      <w:rFonts w:ascii="宋体" w:hAnsi="宋体"/>
      <w:sz w:val="18"/>
      <w:szCs w:val="18"/>
    </w:rPr>
  </w:style>
  <w:style w:type="character" w:customStyle="1" w:styleId="47">
    <w:name w:val="list_0020paragraph__char1"/>
    <w:basedOn w:val="37"/>
    <w:qFormat/>
    <w:uiPriority w:val="0"/>
    <w:rPr>
      <w:rFonts w:hint="default" w:ascii="Times New Roman" w:hAnsi="Times New Roman" w:cs="Times New Roman"/>
      <w:sz w:val="24"/>
      <w:szCs w:val="24"/>
    </w:rPr>
  </w:style>
  <w:style w:type="character" w:customStyle="1" w:styleId="48">
    <w:name w:val="dash6b63_6587__char1"/>
    <w:basedOn w:val="37"/>
    <w:qFormat/>
    <w:uiPriority w:val="0"/>
    <w:rPr>
      <w:rFonts w:hint="default" w:ascii="Times New Roman" w:hAnsi="Times New Roman" w:cs="Times New Roman"/>
      <w:sz w:val="24"/>
      <w:szCs w:val="24"/>
      <w:u w:val="none"/>
    </w:rPr>
  </w:style>
  <w:style w:type="paragraph" w:customStyle="1" w:styleId="49">
    <w:name w:val="默认段落字体 Para Char Char Char Char"/>
    <w:basedOn w:val="1"/>
    <w:qFormat/>
    <w:uiPriority w:val="0"/>
    <w:pPr>
      <w:jc w:val="both"/>
    </w:pPr>
  </w:style>
  <w:style w:type="paragraph" w:customStyle="1" w:styleId="50">
    <w:name w:val="p0"/>
    <w:basedOn w:val="1"/>
    <w:qFormat/>
    <w:uiPriority w:val="0"/>
    <w:pPr>
      <w:widowControl/>
      <w:jc w:val="both"/>
    </w:pPr>
    <w:rPr>
      <w:sz w:val="21"/>
      <w:szCs w:val="21"/>
      <w:lang w:val="en-US"/>
    </w:rPr>
  </w:style>
  <w:style w:type="paragraph" w:customStyle="1" w:styleId="51">
    <w:name w:val="TxBr_p38"/>
    <w:basedOn w:val="1"/>
    <w:qFormat/>
    <w:uiPriority w:val="0"/>
    <w:pPr>
      <w:tabs>
        <w:tab w:val="left" w:pos="5374"/>
      </w:tabs>
      <w:spacing w:line="240" w:lineRule="atLeast"/>
      <w:ind w:left="6287" w:hanging="913"/>
      <w:jc w:val="both"/>
    </w:pPr>
  </w:style>
  <w:style w:type="paragraph" w:customStyle="1" w:styleId="52">
    <w:name w:val="TxBr_p36"/>
    <w:basedOn w:val="1"/>
    <w:qFormat/>
    <w:uiPriority w:val="0"/>
    <w:pPr>
      <w:tabs>
        <w:tab w:val="left" w:pos="3985"/>
      </w:tabs>
      <w:spacing w:line="413" w:lineRule="atLeast"/>
      <w:ind w:left="4700" w:hanging="715"/>
      <w:jc w:val="both"/>
    </w:pPr>
  </w:style>
  <w:style w:type="paragraph" w:customStyle="1" w:styleId="53">
    <w:name w:val="TxBr_p28"/>
    <w:basedOn w:val="1"/>
    <w:qFormat/>
    <w:uiPriority w:val="0"/>
    <w:pPr>
      <w:tabs>
        <w:tab w:val="left" w:pos="2432"/>
        <w:tab w:val="left" w:pos="3197"/>
      </w:tabs>
      <w:spacing w:line="240" w:lineRule="atLeast"/>
      <w:ind w:left="3197" w:hanging="765"/>
      <w:jc w:val="both"/>
    </w:pPr>
  </w:style>
  <w:style w:type="paragraph" w:customStyle="1" w:styleId="54">
    <w:name w:val="批注框文本1"/>
    <w:basedOn w:val="1"/>
    <w:qFormat/>
    <w:uiPriority w:val="0"/>
    <w:rPr>
      <w:rFonts w:ascii="Tahoma" w:hAnsi="Tahoma" w:cs="Century"/>
      <w:sz w:val="16"/>
      <w:szCs w:val="16"/>
    </w:rPr>
  </w:style>
  <w:style w:type="paragraph" w:customStyle="1" w:styleId="55">
    <w:name w:val="TxBr_p30"/>
    <w:basedOn w:val="1"/>
    <w:qFormat/>
    <w:uiPriority w:val="0"/>
    <w:pPr>
      <w:tabs>
        <w:tab w:val="left" w:pos="4660"/>
      </w:tabs>
      <w:spacing w:line="413" w:lineRule="atLeast"/>
      <w:ind w:left="3396"/>
      <w:jc w:val="both"/>
    </w:pPr>
  </w:style>
  <w:style w:type="paragraph" w:customStyle="1" w:styleId="56">
    <w:name w:val="TxBr_p35"/>
    <w:basedOn w:val="1"/>
    <w:qFormat/>
    <w:uiPriority w:val="0"/>
    <w:pPr>
      <w:tabs>
        <w:tab w:val="left" w:pos="3265"/>
      </w:tabs>
      <w:spacing w:line="413" w:lineRule="atLeast"/>
      <w:ind w:left="3985" w:hanging="720"/>
      <w:jc w:val="both"/>
    </w:pPr>
  </w:style>
  <w:style w:type="paragraph" w:customStyle="1" w:styleId="57">
    <w:name w:val="TxBr_p23"/>
    <w:basedOn w:val="1"/>
    <w:qFormat/>
    <w:uiPriority w:val="0"/>
    <w:pPr>
      <w:tabs>
        <w:tab w:val="left" w:pos="1513"/>
      </w:tabs>
      <w:spacing w:line="413" w:lineRule="atLeast"/>
      <w:ind w:left="2432" w:hanging="919"/>
    </w:pPr>
  </w:style>
  <w:style w:type="paragraph" w:customStyle="1" w:styleId="58">
    <w:name w:val="TxBr_p13"/>
    <w:basedOn w:val="1"/>
    <w:qFormat/>
    <w:uiPriority w:val="0"/>
    <w:pPr>
      <w:tabs>
        <w:tab w:val="left" w:pos="771"/>
      </w:tabs>
      <w:spacing w:line="240" w:lineRule="atLeast"/>
      <w:ind w:left="493" w:hanging="771"/>
      <w:jc w:val="both"/>
    </w:pPr>
  </w:style>
  <w:style w:type="paragraph" w:customStyle="1" w:styleId="59">
    <w:name w:val="TxBr_p7"/>
    <w:basedOn w:val="1"/>
    <w:qFormat/>
    <w:uiPriority w:val="0"/>
    <w:pPr>
      <w:tabs>
        <w:tab w:val="left" w:pos="204"/>
      </w:tabs>
      <w:spacing w:line="232" w:lineRule="atLeast"/>
    </w:pPr>
  </w:style>
  <w:style w:type="paragraph" w:customStyle="1" w:styleId="60">
    <w:name w:val="TxBr_t32"/>
    <w:basedOn w:val="1"/>
    <w:qFormat/>
    <w:uiPriority w:val="0"/>
    <w:pPr>
      <w:spacing w:line="413" w:lineRule="atLeast"/>
    </w:pPr>
  </w:style>
  <w:style w:type="paragraph" w:customStyle="1" w:styleId="61">
    <w:name w:val="TxBr_p29"/>
    <w:basedOn w:val="1"/>
    <w:qFormat/>
    <w:uiPriority w:val="0"/>
    <w:pPr>
      <w:tabs>
        <w:tab w:val="left" w:pos="4660"/>
      </w:tabs>
      <w:spacing w:line="413" w:lineRule="atLeast"/>
      <w:ind w:left="4660" w:hanging="709"/>
      <w:jc w:val="both"/>
    </w:pPr>
  </w:style>
  <w:style w:type="paragraph" w:customStyle="1" w:styleId="62">
    <w:name w:val="TxBr_t54"/>
    <w:basedOn w:val="1"/>
    <w:qFormat/>
    <w:uiPriority w:val="0"/>
    <w:pPr>
      <w:spacing w:line="187" w:lineRule="atLeast"/>
    </w:pPr>
  </w:style>
  <w:style w:type="paragraph" w:customStyle="1" w:styleId="63">
    <w:name w:val="TxBr_p34"/>
    <w:basedOn w:val="1"/>
    <w:qFormat/>
    <w:uiPriority w:val="0"/>
    <w:pPr>
      <w:tabs>
        <w:tab w:val="left" w:pos="2528"/>
      </w:tabs>
      <w:spacing w:line="240" w:lineRule="atLeast"/>
      <w:ind w:left="3265" w:hanging="737"/>
      <w:jc w:val="both"/>
    </w:pPr>
  </w:style>
  <w:style w:type="paragraph" w:customStyle="1" w:styleId="64">
    <w:name w:val="view"/>
    <w:basedOn w:val="1"/>
    <w:qFormat/>
    <w:uiPriority w:val="0"/>
    <w:pPr>
      <w:widowControl/>
      <w:spacing w:before="120"/>
      <w:ind w:left="480" w:right="150" w:hanging="315"/>
    </w:pPr>
    <w:rPr>
      <w:rFonts w:ascii="宋体" w:hAnsi="宋体" w:cs="宋体"/>
      <w:color w:val="000099"/>
      <w:sz w:val="20"/>
    </w:rPr>
  </w:style>
  <w:style w:type="paragraph" w:customStyle="1" w:styleId="65">
    <w:name w:val="TxBr_p18"/>
    <w:basedOn w:val="1"/>
    <w:qFormat/>
    <w:uiPriority w:val="0"/>
    <w:pPr>
      <w:tabs>
        <w:tab w:val="left" w:pos="2432"/>
      </w:tabs>
      <w:spacing w:line="413" w:lineRule="atLeast"/>
      <w:ind w:left="1168"/>
      <w:jc w:val="both"/>
    </w:pPr>
  </w:style>
  <w:style w:type="paragraph" w:customStyle="1" w:styleId="66">
    <w:name w:val="TxBr_p51"/>
    <w:basedOn w:val="1"/>
    <w:qFormat/>
    <w:uiPriority w:val="0"/>
    <w:pPr>
      <w:tabs>
        <w:tab w:val="left" w:pos="1133"/>
      </w:tabs>
      <w:spacing w:line="240" w:lineRule="atLeast"/>
      <w:ind w:left="1513" w:hanging="379"/>
    </w:pPr>
  </w:style>
  <w:style w:type="paragraph" w:customStyle="1" w:styleId="67">
    <w:name w:val="TxBr_p16"/>
    <w:basedOn w:val="1"/>
    <w:qFormat/>
    <w:uiPriority w:val="0"/>
    <w:pPr>
      <w:tabs>
        <w:tab w:val="left" w:pos="1502"/>
      </w:tabs>
      <w:spacing w:line="240" w:lineRule="atLeast"/>
      <w:ind w:left="1502" w:hanging="743"/>
      <w:jc w:val="both"/>
    </w:pPr>
  </w:style>
  <w:style w:type="paragraph" w:customStyle="1" w:styleId="68">
    <w:name w:val="dash6b63_65871"/>
    <w:basedOn w:val="1"/>
    <w:qFormat/>
    <w:uiPriority w:val="0"/>
    <w:pPr>
      <w:widowControl/>
    </w:pPr>
    <w:rPr>
      <w:szCs w:val="24"/>
      <w:lang w:val="en-US"/>
    </w:rPr>
  </w:style>
  <w:style w:type="paragraph" w:customStyle="1" w:styleId="69">
    <w:name w:val="TxBr_p24"/>
    <w:basedOn w:val="1"/>
    <w:qFormat/>
    <w:uiPriority w:val="0"/>
    <w:pPr>
      <w:tabs>
        <w:tab w:val="left" w:pos="2432"/>
      </w:tabs>
      <w:spacing w:line="413" w:lineRule="atLeast"/>
      <w:ind w:left="3197" w:hanging="765"/>
    </w:pPr>
  </w:style>
  <w:style w:type="paragraph" w:customStyle="1" w:styleId="70">
    <w:name w:val="TxBr_p14"/>
    <w:basedOn w:val="1"/>
    <w:qFormat/>
    <w:uiPriority w:val="0"/>
    <w:pPr>
      <w:tabs>
        <w:tab w:val="left" w:pos="1513"/>
      </w:tabs>
      <w:spacing w:line="413" w:lineRule="atLeast"/>
      <w:ind w:left="1513" w:hanging="742"/>
      <w:jc w:val="both"/>
    </w:pPr>
  </w:style>
  <w:style w:type="paragraph" w:customStyle="1" w:styleId="71">
    <w:name w:val="check"/>
    <w:basedOn w:val="1"/>
    <w:qFormat/>
    <w:uiPriority w:val="0"/>
    <w:pPr>
      <w:widowControl/>
      <w:spacing w:before="100" w:beforeAutospacing="1" w:after="100" w:afterAutospacing="1"/>
    </w:pPr>
    <w:rPr>
      <w:rFonts w:ascii="宋体" w:hAnsi="宋体" w:cs="宋体"/>
    </w:rPr>
  </w:style>
  <w:style w:type="paragraph" w:customStyle="1" w:styleId="72">
    <w:name w:val="list_0020paragraph"/>
    <w:basedOn w:val="1"/>
    <w:qFormat/>
    <w:uiPriority w:val="0"/>
    <w:pPr>
      <w:ind w:firstLine="420"/>
    </w:pPr>
    <w:rPr>
      <w:szCs w:val="24"/>
      <w:lang w:val="en-US"/>
    </w:rPr>
  </w:style>
  <w:style w:type="paragraph" w:customStyle="1" w:styleId="73">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Arial"/>
      <w:sz w:val="24"/>
      <w:szCs w:val="24"/>
      <w:lang w:val="en-US" w:eastAsia="en-US" w:bidi="ar-SA"/>
    </w:rPr>
  </w:style>
  <w:style w:type="paragraph" w:customStyle="1" w:styleId="74">
    <w:name w:val="TxBr_p44"/>
    <w:basedOn w:val="1"/>
    <w:qFormat/>
    <w:uiPriority w:val="0"/>
    <w:pPr>
      <w:tabs>
        <w:tab w:val="left" w:pos="3197"/>
      </w:tabs>
      <w:spacing w:line="413" w:lineRule="atLeast"/>
      <w:ind w:left="1933"/>
      <w:jc w:val="both"/>
    </w:pPr>
  </w:style>
  <w:style w:type="paragraph" w:customStyle="1" w:styleId="75">
    <w:name w:val="TxBr_p52"/>
    <w:basedOn w:val="1"/>
    <w:qFormat/>
    <w:uiPriority w:val="0"/>
    <w:pPr>
      <w:tabs>
        <w:tab w:val="left" w:pos="771"/>
        <w:tab w:val="left" w:pos="1513"/>
      </w:tabs>
      <w:spacing w:line="240" w:lineRule="atLeast"/>
      <w:ind w:left="1513" w:hanging="742"/>
      <w:jc w:val="both"/>
    </w:pPr>
  </w:style>
  <w:style w:type="paragraph" w:customStyle="1" w:styleId="76">
    <w:name w:val="TxBr_p45"/>
    <w:basedOn w:val="1"/>
    <w:qFormat/>
    <w:uiPriority w:val="0"/>
    <w:pPr>
      <w:spacing w:line="413" w:lineRule="atLeast"/>
      <w:ind w:left="1933"/>
    </w:pPr>
  </w:style>
  <w:style w:type="paragraph" w:customStyle="1" w:styleId="77">
    <w:name w:val="TxBr_t1"/>
    <w:basedOn w:val="1"/>
    <w:qFormat/>
    <w:uiPriority w:val="0"/>
    <w:pPr>
      <w:spacing w:line="515" w:lineRule="atLeast"/>
    </w:pPr>
  </w:style>
  <w:style w:type="paragraph" w:customStyle="1" w:styleId="78">
    <w:name w:val="TxBr_p5"/>
    <w:basedOn w:val="1"/>
    <w:qFormat/>
    <w:uiPriority w:val="0"/>
    <w:pPr>
      <w:tabs>
        <w:tab w:val="left" w:pos="8622"/>
      </w:tabs>
      <w:spacing w:line="240" w:lineRule="atLeast"/>
      <w:ind w:left="7359"/>
    </w:pPr>
  </w:style>
  <w:style w:type="paragraph" w:customStyle="1" w:styleId="79">
    <w:name w:val="默认段落字体 Para Char Char Char Char Char Char Char"/>
    <w:basedOn w:val="1"/>
    <w:qFormat/>
    <w:uiPriority w:val="0"/>
    <w:pPr>
      <w:spacing w:line="360" w:lineRule="auto"/>
      <w:jc w:val="both"/>
    </w:pPr>
    <w:rPr>
      <w:kern w:val="2"/>
      <w:szCs w:val="24"/>
      <w:lang w:val="en-US"/>
    </w:rPr>
  </w:style>
  <w:style w:type="paragraph" w:customStyle="1" w:styleId="80">
    <w:name w:val="TxBr_p48"/>
    <w:basedOn w:val="1"/>
    <w:qFormat/>
    <w:uiPriority w:val="0"/>
    <w:pPr>
      <w:tabs>
        <w:tab w:val="left" w:pos="2432"/>
      </w:tabs>
      <w:spacing w:line="413" w:lineRule="atLeast"/>
      <w:ind w:left="1168"/>
    </w:pPr>
  </w:style>
  <w:style w:type="paragraph" w:customStyle="1" w:styleId="81">
    <w:name w:val="TxBr_t6"/>
    <w:basedOn w:val="1"/>
    <w:qFormat/>
    <w:uiPriority w:val="0"/>
    <w:pPr>
      <w:spacing w:line="240" w:lineRule="atLeast"/>
    </w:pPr>
  </w:style>
  <w:style w:type="paragraph" w:customStyle="1" w:styleId="82">
    <w:name w:val="TxBr_c41"/>
    <w:basedOn w:val="1"/>
    <w:qFormat/>
    <w:uiPriority w:val="0"/>
    <w:pPr>
      <w:spacing w:line="240" w:lineRule="atLeast"/>
      <w:jc w:val="center"/>
    </w:pPr>
  </w:style>
  <w:style w:type="paragraph" w:customStyle="1" w:styleId="83">
    <w:name w:val="TxBr_t47"/>
    <w:basedOn w:val="1"/>
    <w:qFormat/>
    <w:uiPriority w:val="0"/>
    <w:pPr>
      <w:spacing w:line="413" w:lineRule="atLeast"/>
    </w:pPr>
  </w:style>
  <w:style w:type="paragraph" w:customStyle="1" w:styleId="84">
    <w:name w:val="TxBr_p8"/>
    <w:basedOn w:val="1"/>
    <w:qFormat/>
    <w:uiPriority w:val="0"/>
    <w:pPr>
      <w:tabs>
        <w:tab w:val="left" w:pos="771"/>
      </w:tabs>
      <w:spacing w:line="240" w:lineRule="atLeast"/>
      <w:ind w:left="493" w:hanging="771"/>
    </w:pPr>
  </w:style>
  <w:style w:type="paragraph" w:customStyle="1" w:styleId="85">
    <w:name w:val="dash6b63_6587"/>
    <w:basedOn w:val="1"/>
    <w:qFormat/>
    <w:uiPriority w:val="0"/>
    <w:pPr>
      <w:widowControl/>
      <w:jc w:val="both"/>
    </w:pPr>
    <w:rPr>
      <w:sz w:val="20"/>
      <w:lang w:val="en-US"/>
    </w:rPr>
  </w:style>
  <w:style w:type="paragraph" w:customStyle="1" w:styleId="86">
    <w:name w:val="TxBr_t22"/>
    <w:basedOn w:val="1"/>
    <w:qFormat/>
    <w:uiPriority w:val="0"/>
    <w:pPr>
      <w:spacing w:line="413" w:lineRule="atLeast"/>
    </w:pPr>
  </w:style>
  <w:style w:type="paragraph" w:customStyle="1" w:styleId="87">
    <w:name w:val="TxBr_t11"/>
    <w:basedOn w:val="1"/>
    <w:qFormat/>
    <w:uiPriority w:val="0"/>
    <w:pPr>
      <w:spacing w:line="413" w:lineRule="atLeast"/>
    </w:pPr>
  </w:style>
  <w:style w:type="paragraph" w:customStyle="1" w:styleId="88">
    <w:name w:val="TxBr_p12"/>
    <w:basedOn w:val="1"/>
    <w:qFormat/>
    <w:uiPriority w:val="0"/>
    <w:pPr>
      <w:tabs>
        <w:tab w:val="left" w:pos="204"/>
      </w:tabs>
      <w:spacing w:line="240" w:lineRule="atLeast"/>
      <w:jc w:val="both"/>
    </w:pPr>
  </w:style>
  <w:style w:type="paragraph" w:customStyle="1" w:styleId="89">
    <w:name w:val="TxBr_p10"/>
    <w:basedOn w:val="1"/>
    <w:qFormat/>
    <w:uiPriority w:val="0"/>
    <w:pPr>
      <w:tabs>
        <w:tab w:val="left" w:pos="1513"/>
      </w:tabs>
      <w:spacing w:line="413" w:lineRule="atLeast"/>
      <w:ind w:left="1513" w:hanging="742"/>
    </w:pPr>
  </w:style>
  <w:style w:type="paragraph" w:customStyle="1" w:styleId="90">
    <w:name w:val="TxBr_t2"/>
    <w:basedOn w:val="1"/>
    <w:qFormat/>
    <w:uiPriority w:val="0"/>
    <w:pPr>
      <w:spacing w:line="187" w:lineRule="atLeast"/>
    </w:pPr>
  </w:style>
  <w:style w:type="paragraph" w:customStyle="1" w:styleId="91">
    <w:name w:val="TxBr_p42"/>
    <w:basedOn w:val="1"/>
    <w:qFormat/>
    <w:uiPriority w:val="0"/>
    <w:pPr>
      <w:tabs>
        <w:tab w:val="left" w:pos="4433"/>
        <w:tab w:val="left" w:pos="4660"/>
      </w:tabs>
      <w:spacing w:line="240" w:lineRule="atLeast"/>
      <w:ind w:left="4660" w:hanging="227"/>
    </w:pPr>
  </w:style>
  <w:style w:type="paragraph" w:customStyle="1" w:styleId="92">
    <w:name w:val="列出段落1"/>
    <w:basedOn w:val="1"/>
    <w:qFormat/>
    <w:uiPriority w:val="0"/>
    <w:pPr>
      <w:ind w:firstLine="420" w:firstLineChars="200"/>
      <w:jc w:val="both"/>
    </w:pPr>
    <w:rPr>
      <w:rFonts w:ascii="Calibri" w:hAnsi="Calibri" w:cs="Calibri"/>
      <w:kern w:val="2"/>
      <w:sz w:val="21"/>
      <w:szCs w:val="21"/>
      <w:lang w:val="en-US"/>
    </w:rPr>
  </w:style>
  <w:style w:type="paragraph" w:customStyle="1" w:styleId="93">
    <w:name w:val="TxBr_p46"/>
    <w:basedOn w:val="1"/>
    <w:qFormat/>
    <w:uiPriority w:val="0"/>
    <w:pPr>
      <w:tabs>
        <w:tab w:val="left" w:pos="3951"/>
      </w:tabs>
      <w:spacing w:line="413" w:lineRule="atLeast"/>
      <w:ind w:left="3951" w:hanging="754"/>
    </w:pPr>
  </w:style>
  <w:style w:type="paragraph" w:customStyle="1" w:styleId="94">
    <w:name w:val="TxBr_p49"/>
    <w:basedOn w:val="1"/>
    <w:qFormat/>
    <w:uiPriority w:val="0"/>
    <w:pPr>
      <w:tabs>
        <w:tab w:val="left" w:pos="771"/>
        <w:tab w:val="left" w:pos="1513"/>
      </w:tabs>
      <w:spacing w:line="240" w:lineRule="atLeast"/>
      <w:ind w:left="1513" w:hanging="742"/>
    </w:pPr>
  </w:style>
  <w:style w:type="paragraph" w:customStyle="1" w:styleId="95">
    <w:name w:val="TxBr_t19"/>
    <w:basedOn w:val="1"/>
    <w:qFormat/>
    <w:uiPriority w:val="0"/>
    <w:pPr>
      <w:spacing w:line="240" w:lineRule="atLeast"/>
    </w:pPr>
  </w:style>
  <w:style w:type="paragraph" w:customStyle="1" w:styleId="96">
    <w:name w:val="TxBr_p17"/>
    <w:basedOn w:val="1"/>
    <w:qFormat/>
    <w:uiPriority w:val="0"/>
    <w:pPr>
      <w:tabs>
        <w:tab w:val="left" w:pos="1513"/>
      </w:tabs>
      <w:spacing w:line="413" w:lineRule="atLeast"/>
      <w:ind w:left="2432" w:hanging="919"/>
      <w:jc w:val="both"/>
    </w:pPr>
  </w:style>
  <w:style w:type="paragraph" w:customStyle="1" w:styleId="97">
    <w:name w:val="TxBr_t39"/>
    <w:basedOn w:val="1"/>
    <w:qFormat/>
    <w:uiPriority w:val="0"/>
    <w:pPr>
      <w:spacing w:line="413" w:lineRule="atLeast"/>
    </w:pPr>
  </w:style>
  <w:style w:type="paragraph" w:customStyle="1" w:styleId="98">
    <w:name w:val="TxBr_t20"/>
    <w:basedOn w:val="1"/>
    <w:qFormat/>
    <w:uiPriority w:val="0"/>
    <w:pPr>
      <w:spacing w:line="413" w:lineRule="atLeast"/>
    </w:pPr>
  </w:style>
  <w:style w:type="paragraph" w:customStyle="1" w:styleId="99">
    <w:name w:val="TxBr_p37"/>
    <w:basedOn w:val="1"/>
    <w:qFormat/>
    <w:uiPriority w:val="0"/>
    <w:pPr>
      <w:tabs>
        <w:tab w:val="left" w:pos="4648"/>
      </w:tabs>
      <w:spacing w:line="240" w:lineRule="atLeast"/>
      <w:ind w:left="5369" w:hanging="720"/>
      <w:jc w:val="both"/>
    </w:pPr>
  </w:style>
  <w:style w:type="paragraph" w:customStyle="1" w:styleId="100">
    <w:name w:val="TxBr_p53"/>
    <w:basedOn w:val="1"/>
    <w:qFormat/>
    <w:uiPriority w:val="0"/>
    <w:pPr>
      <w:tabs>
        <w:tab w:val="left" w:pos="1513"/>
      </w:tabs>
      <w:spacing w:line="413" w:lineRule="atLeast"/>
      <w:ind w:left="249"/>
      <w:jc w:val="both"/>
    </w:pPr>
  </w:style>
  <w:style w:type="paragraph" w:customStyle="1" w:styleId="101">
    <w:name w:val="TxBr_p40"/>
    <w:basedOn w:val="1"/>
    <w:qFormat/>
    <w:uiPriority w:val="0"/>
    <w:pPr>
      <w:tabs>
        <w:tab w:val="left" w:pos="3951"/>
        <w:tab w:val="left" w:pos="4433"/>
      </w:tabs>
      <w:spacing w:line="240" w:lineRule="atLeast"/>
      <w:ind w:left="4433" w:hanging="482"/>
    </w:pPr>
  </w:style>
  <w:style w:type="paragraph" w:customStyle="1" w:styleId="102">
    <w:name w:val="TxBr_t43"/>
    <w:basedOn w:val="1"/>
    <w:qFormat/>
    <w:uiPriority w:val="0"/>
    <w:pPr>
      <w:spacing w:line="240" w:lineRule="atLeast"/>
    </w:pPr>
  </w:style>
  <w:style w:type="paragraph" w:customStyle="1" w:styleId="103">
    <w:name w:val="TxBr_p50"/>
    <w:basedOn w:val="1"/>
    <w:qFormat/>
    <w:uiPriority w:val="0"/>
    <w:pPr>
      <w:tabs>
        <w:tab w:val="left" w:pos="1513"/>
      </w:tabs>
      <w:spacing w:line="413" w:lineRule="atLeast"/>
      <w:ind w:left="249"/>
    </w:pPr>
  </w:style>
  <w:style w:type="paragraph" w:customStyle="1" w:styleId="104">
    <w:name w:val="TxBr_p15"/>
    <w:basedOn w:val="1"/>
    <w:qFormat/>
    <w:uiPriority w:val="0"/>
    <w:pPr>
      <w:tabs>
        <w:tab w:val="left" w:pos="771"/>
      </w:tabs>
      <w:spacing w:line="240" w:lineRule="atLeast"/>
      <w:ind w:left="493" w:hanging="771"/>
      <w:jc w:val="both"/>
    </w:pPr>
  </w:style>
  <w:style w:type="paragraph" w:customStyle="1" w:styleId="105">
    <w:name w:val="TxBr_c4"/>
    <w:basedOn w:val="1"/>
    <w:qFormat/>
    <w:uiPriority w:val="0"/>
    <w:pPr>
      <w:spacing w:line="240" w:lineRule="atLeast"/>
      <w:jc w:val="center"/>
    </w:pPr>
  </w:style>
  <w:style w:type="paragraph" w:customStyle="1" w:styleId="106">
    <w:name w:val="TxBr_p3"/>
    <w:basedOn w:val="1"/>
    <w:qFormat/>
    <w:uiPriority w:val="0"/>
    <w:pPr>
      <w:tabs>
        <w:tab w:val="left" w:pos="204"/>
      </w:tabs>
      <w:spacing w:line="240" w:lineRule="atLeast"/>
    </w:pPr>
  </w:style>
  <w:style w:type="paragraph" w:customStyle="1" w:styleId="107">
    <w:name w:val="TxBr_p33"/>
    <w:basedOn w:val="1"/>
    <w:qFormat/>
    <w:uiPriority w:val="0"/>
    <w:pPr>
      <w:tabs>
        <w:tab w:val="left" w:pos="1587"/>
        <w:tab w:val="left" w:pos="2528"/>
      </w:tabs>
      <w:spacing w:line="413" w:lineRule="atLeast"/>
      <w:ind w:left="2528" w:hanging="941"/>
      <w:jc w:val="both"/>
    </w:pPr>
  </w:style>
  <w:style w:type="paragraph" w:customStyle="1" w:styleId="108">
    <w:name w:val="TxBr_p9"/>
    <w:basedOn w:val="1"/>
    <w:qFormat/>
    <w:uiPriority w:val="0"/>
    <w:pPr>
      <w:spacing w:line="413" w:lineRule="atLeast"/>
      <w:ind w:left="493"/>
    </w:pPr>
  </w:style>
  <w:style w:type="paragraph" w:customStyle="1" w:styleId="109">
    <w:name w:val="TxBr_t25"/>
    <w:basedOn w:val="1"/>
    <w:qFormat/>
    <w:uiPriority w:val="0"/>
    <w:pPr>
      <w:spacing w:line="413" w:lineRule="atLeast"/>
    </w:pPr>
  </w:style>
  <w:style w:type="paragraph" w:customStyle="1" w:styleId="110">
    <w:name w:val="TxBr_t26"/>
    <w:basedOn w:val="1"/>
    <w:qFormat/>
    <w:uiPriority w:val="0"/>
    <w:pPr>
      <w:spacing w:line="240" w:lineRule="atLeast"/>
    </w:pPr>
  </w:style>
  <w:style w:type="paragraph" w:customStyle="1" w:styleId="111">
    <w:name w:val="TxBr_t27"/>
    <w:basedOn w:val="1"/>
    <w:qFormat/>
    <w:uiPriority w:val="0"/>
    <w:pPr>
      <w:spacing w:line="240" w:lineRule="atLeast"/>
    </w:pPr>
  </w:style>
  <w:style w:type="paragraph" w:customStyle="1" w:styleId="112">
    <w:name w:val="TxBr_t31"/>
    <w:basedOn w:val="1"/>
    <w:qFormat/>
    <w:uiPriority w:val="0"/>
    <w:pPr>
      <w:spacing w:line="413" w:lineRule="atLeast"/>
    </w:pPr>
  </w:style>
  <w:style w:type="paragraph" w:styleId="113">
    <w:name w:val="List Paragraph"/>
    <w:basedOn w:val="1"/>
    <w:qFormat/>
    <w:uiPriority w:val="99"/>
    <w:pPr>
      <w:ind w:firstLine="420" w:firstLineChars="200"/>
      <w:jc w:val="both"/>
    </w:pPr>
    <w:rPr>
      <w:rFonts w:ascii="Calibri" w:hAnsi="Calibri"/>
      <w:kern w:val="2"/>
      <w:sz w:val="21"/>
      <w:szCs w:val="22"/>
      <w:lang w:val="en-US"/>
    </w:rPr>
  </w:style>
  <w:style w:type="character" w:customStyle="1" w:styleId="114">
    <w:name w:val="NormalCharacter"/>
    <w:qFormat/>
    <w:uiPriority w:val="0"/>
  </w:style>
  <w:style w:type="paragraph" w:customStyle="1" w:styleId="115">
    <w:name w:val="_Style 1"/>
    <w:basedOn w:val="1"/>
    <w:qFormat/>
    <w:uiPriority w:val="34"/>
    <w:pPr>
      <w:ind w:firstLine="420" w:firstLineChars="200"/>
      <w:jc w:val="both"/>
    </w:pPr>
    <w:rPr>
      <w:kern w:val="2"/>
      <w:sz w:val="21"/>
      <w:szCs w:val="24"/>
      <w:lang w:val="en-US"/>
    </w:rPr>
  </w:style>
  <w:style w:type="paragraph" w:customStyle="1" w:styleId="116">
    <w:name w:val="_Style 4"/>
    <w:basedOn w:val="1"/>
    <w:qFormat/>
    <w:uiPriority w:val="34"/>
    <w:pPr>
      <w:ind w:firstLine="420" w:firstLineChars="200"/>
    </w:pPr>
    <w:rPr>
      <w:rFonts w:ascii="Calibri" w:hAnsi="Calibri"/>
      <w:szCs w:val="24"/>
    </w:rPr>
  </w:style>
  <w:style w:type="paragraph" w:customStyle="1" w:styleId="117">
    <w:name w:val="列出段落12"/>
    <w:basedOn w:val="1"/>
    <w:qFormat/>
    <w:uiPriority w:val="0"/>
    <w:pPr>
      <w:ind w:firstLine="420" w:firstLineChars="200"/>
    </w:pPr>
  </w:style>
  <w:style w:type="paragraph" w:customStyle="1" w:styleId="118">
    <w:name w:val="List Paragraph1"/>
    <w:basedOn w:val="1"/>
    <w:qFormat/>
    <w:uiPriority w:val="0"/>
    <w:pPr>
      <w:ind w:firstLine="420" w:firstLineChars="200"/>
    </w:pPr>
    <w:rPr>
      <w:rFonts w:ascii="等线" w:hAnsi="等线" w:eastAsia="等线" w:cs="Times New Roman"/>
      <w:szCs w:val="21"/>
    </w:rPr>
  </w:style>
  <w:style w:type="character" w:customStyle="1" w:styleId="119">
    <w:name w:val="15"/>
    <w:basedOn w:val="37"/>
    <w:qFormat/>
    <w:uiPriority w:val="0"/>
    <w:rPr>
      <w:rFonts w:hint="default" w:ascii="Times New Roman" w:hAnsi="Times New Roman" w:cs="Times New Roman"/>
      <w:b/>
    </w:rPr>
  </w:style>
  <w:style w:type="paragraph" w:customStyle="1" w:styleId="120">
    <w:name w:val="List Paragraph2"/>
    <w:basedOn w:val="1"/>
    <w:qFormat/>
    <w:uiPriority w:val="0"/>
    <w:pPr>
      <w:ind w:firstLine="420" w:firstLineChars="200"/>
    </w:pPr>
  </w:style>
  <w:style w:type="paragraph" w:customStyle="1" w:styleId="121">
    <w:name w:val="列出段落2"/>
    <w:basedOn w:val="1"/>
    <w:qFormat/>
    <w:uiPriority w:val="34"/>
    <w:pPr>
      <w:ind w:firstLine="420" w:firstLineChars="200"/>
    </w:pPr>
    <w:rPr>
      <w:szCs w:val="24"/>
    </w:rPr>
  </w:style>
  <w:style w:type="paragraph" w:customStyle="1" w:styleId="122">
    <w:name w:val="日期1"/>
    <w:basedOn w:val="1"/>
    <w:qFormat/>
    <w:uiPriority w:val="0"/>
    <w:pPr>
      <w:ind w:left="100" w:leftChars="2500"/>
    </w:pPr>
    <w:rPr>
      <w:sz w:val="28"/>
      <w:szCs w:val="20"/>
    </w:rPr>
  </w:style>
  <w:style w:type="paragraph" w:customStyle="1" w:styleId="123">
    <w:name w:val="目录 31"/>
    <w:basedOn w:val="1"/>
    <w:qFormat/>
    <w:uiPriority w:val="0"/>
    <w:pPr>
      <w:widowControl/>
      <w:spacing w:after="100" w:line="276" w:lineRule="auto"/>
      <w:ind w:firstLine="425" w:firstLineChars="193"/>
      <w:jc w:val="left"/>
    </w:pPr>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IPMT</Company>
  <Pages>13</Pages>
  <Words>7799</Words>
  <Characters>8239</Characters>
  <Paragraphs>339</Paragraphs>
  <TotalTime>4</TotalTime>
  <ScaleCrop>false</ScaleCrop>
  <LinksUpToDate>false</LinksUpToDate>
  <CharactersWithSpaces>8858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PMC procedure</cp:category>
  <dcterms:created xsi:type="dcterms:W3CDTF">2020-05-06T03:24:00Z</dcterms:created>
  <dc:creator>SEI / ABB</dc:creator>
  <cp:keywords>Plan, ITP, procedure, inspection, dossier</cp:keywords>
  <cp:lastModifiedBy>Lucky</cp:lastModifiedBy>
  <cp:lastPrinted>2019-07-22T00:57:00Z</cp:lastPrinted>
  <dcterms:modified xsi:type="dcterms:W3CDTF">2025-12-02T23:57:14Z</dcterms:modified>
  <dc:subject>Procurement Quality Assurance</dc:subject>
  <dc:title>Supplier Quality Reqmts, Criticality Lvl 1 &amp;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2F93A24E44C94EDBBC8709CE586A3183_13</vt:lpwstr>
  </property>
  <property fmtid="{D5CDD505-2E9C-101B-9397-08002B2CF9AE}" pid="4" name="KSOTemplateDocerSaveRecord">
    <vt:lpwstr>eyJoZGlkIjoiN2EwOThjMGU0NDA2YTdjZjg4YTJhNDExZjlmNzY0OTUiLCJ1c2VySWQiOiIzMDUxOTYzNjYifQ==</vt:lpwstr>
  </property>
</Properties>
</file>